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D9" w:rsidRPr="00FA323A" w:rsidRDefault="001835D9" w:rsidP="001835D9">
      <w:pPr>
        <w:pStyle w:val="a4"/>
        <w:wordWrap/>
        <w:spacing w:line="360" w:lineRule="auto"/>
        <w:rPr>
          <w:rFonts w:ascii="Times New Roman" w:hAnsi="Times New Roman"/>
          <w:b/>
          <w:kern w:val="0"/>
          <w:sz w:val="25"/>
          <w:szCs w:val="25"/>
        </w:rPr>
      </w:pPr>
      <w:r w:rsidRPr="00FA323A">
        <w:rPr>
          <w:rFonts w:ascii="Times New Roman" w:hAnsi="Times New Roman"/>
          <w:b/>
          <w:kern w:val="0"/>
          <w:sz w:val="25"/>
          <w:szCs w:val="25"/>
        </w:rPr>
        <w:t>1. Foreign Public Administration Studies (MON 14:30~17:20 / 3 Credits)</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lang w:val="ru-RU"/>
        </w:rPr>
        <w:t xml:space="preserve">а) </w:t>
      </w:r>
      <w:r w:rsidRPr="00FA323A">
        <w:rPr>
          <w:rFonts w:ascii="Times New Roman" w:hAnsi="Times New Roman"/>
          <w:b/>
          <w:i/>
          <w:sz w:val="25"/>
          <w:szCs w:val="25"/>
        </w:rPr>
        <w:t>Course  Objectives</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The core part of public administration is closely related to the management of public organization. To keep a government as a highly effective institution and provide satisfactory collective services to the citizens, the public officials must be specialized at how to manage their organizations and agencies. This lecture aims to introduce most lately developed organization theories and management practices to the students who major in public administration and want to be able public officials in near future.</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b) Text</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 xml:space="preserve">(Main Text) J. </w:t>
      </w:r>
      <w:proofErr w:type="spellStart"/>
      <w:r w:rsidRPr="00FA323A">
        <w:rPr>
          <w:rFonts w:ascii="Times New Roman" w:hAnsi="Times New Roman"/>
          <w:sz w:val="25"/>
          <w:szCs w:val="25"/>
        </w:rPr>
        <w:t>Thompkins</w:t>
      </w:r>
      <w:proofErr w:type="spellEnd"/>
      <w:r w:rsidRPr="00FA323A">
        <w:rPr>
          <w:rFonts w:ascii="Times New Roman" w:hAnsi="Times New Roman"/>
          <w:sz w:val="25"/>
          <w:szCs w:val="25"/>
        </w:rPr>
        <w:t>, Organization Theory and Public Management, Wadsworth, 2005 </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 xml:space="preserve">c) Class participation and presentation </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Lecturing / Student's presentation/ Group discussion</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d) Grading</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 xml:space="preserve">Attendance/ Presentation and paper Written test (mid-term and final) </w:t>
      </w:r>
    </w:p>
    <w:p w:rsidR="001835D9" w:rsidRPr="00FA323A" w:rsidRDefault="001835D9" w:rsidP="001835D9">
      <w:pPr>
        <w:pStyle w:val="a4"/>
        <w:wordWrap/>
        <w:spacing w:line="360" w:lineRule="auto"/>
        <w:ind w:firstLine="709"/>
        <w:rPr>
          <w:rFonts w:ascii="Times New Roman" w:hAnsi="Times New Roman"/>
          <w:kern w:val="0"/>
          <w:sz w:val="25"/>
          <w:szCs w:val="25"/>
        </w:rPr>
      </w:pPr>
    </w:p>
    <w:p w:rsidR="001835D9" w:rsidRPr="00FA323A" w:rsidRDefault="001835D9" w:rsidP="001835D9">
      <w:pPr>
        <w:pStyle w:val="a4"/>
        <w:wordWrap/>
        <w:spacing w:line="360" w:lineRule="auto"/>
        <w:rPr>
          <w:rFonts w:ascii="Times New Roman" w:hAnsi="Times New Roman"/>
          <w:b/>
          <w:kern w:val="0"/>
          <w:sz w:val="25"/>
          <w:szCs w:val="25"/>
        </w:rPr>
      </w:pPr>
      <w:r w:rsidRPr="00FA323A">
        <w:rPr>
          <w:rFonts w:ascii="Times New Roman" w:hAnsi="Times New Roman"/>
          <w:b/>
          <w:kern w:val="0"/>
          <w:sz w:val="25"/>
          <w:szCs w:val="25"/>
        </w:rPr>
        <w:t>2. Intercultural Communication (TUE 13:30~16:20 / 3 Credits)</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a) Course Objectives</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Widen the world perspective in 21 century. Without understand general poverty today, it is almost impossible to be a real multicultural citizen. By understanding what the compassion is and what the poverty, we can make a big stride toward the multicultural society. We should prepare for good multicultural citizens.</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b) Text</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(Main Text) Karen Armstrong, Twelve Steps to a Compassionate Life, Anchor Books, 2011</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 xml:space="preserve">(Reference Text) Peter Singer, </w:t>
      </w:r>
      <w:proofErr w:type="gramStart"/>
      <w:r w:rsidRPr="00FA323A">
        <w:rPr>
          <w:rFonts w:ascii="Times New Roman" w:hAnsi="Times New Roman"/>
          <w:sz w:val="25"/>
          <w:szCs w:val="25"/>
        </w:rPr>
        <w:t>The</w:t>
      </w:r>
      <w:proofErr w:type="gramEnd"/>
      <w:r w:rsidRPr="00FA323A">
        <w:rPr>
          <w:rFonts w:ascii="Times New Roman" w:hAnsi="Times New Roman"/>
          <w:sz w:val="25"/>
          <w:szCs w:val="25"/>
        </w:rPr>
        <w:t xml:space="preserve"> Life You can Save, Random House, 2010</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 xml:space="preserve">c) Class participation and presentation </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Professor's lecture/ Students' presentation/ Comments and Discussion</w:t>
      </w:r>
      <w:r w:rsidRPr="00FA323A">
        <w:rPr>
          <w:rFonts w:ascii="Times New Roman" w:hAnsi="Times New Roman"/>
          <w:sz w:val="25"/>
          <w:szCs w:val="25"/>
        </w:rPr>
        <w:br/>
      </w:r>
      <w:r w:rsidRPr="00FA323A">
        <w:rPr>
          <w:rFonts w:ascii="Times New Roman" w:hAnsi="Times New Roman"/>
          <w:b/>
          <w:i/>
          <w:sz w:val="25"/>
          <w:szCs w:val="25"/>
        </w:rPr>
        <w:t>d) Grading</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Presentation/ Questions and Discussion/Exam</w:t>
      </w:r>
    </w:p>
    <w:p w:rsidR="001835D9" w:rsidRPr="00FA323A" w:rsidRDefault="001835D9" w:rsidP="001835D9">
      <w:pPr>
        <w:pStyle w:val="a4"/>
        <w:wordWrap/>
        <w:spacing w:line="360" w:lineRule="auto"/>
        <w:ind w:firstLine="709"/>
        <w:rPr>
          <w:rFonts w:ascii="Times New Roman" w:hAnsi="Times New Roman"/>
          <w:kern w:val="0"/>
          <w:sz w:val="25"/>
          <w:szCs w:val="25"/>
        </w:rPr>
      </w:pPr>
    </w:p>
    <w:p w:rsidR="001835D9" w:rsidRPr="00FA323A" w:rsidRDefault="001835D9" w:rsidP="001835D9">
      <w:pPr>
        <w:pStyle w:val="a4"/>
        <w:wordWrap/>
        <w:spacing w:line="360" w:lineRule="auto"/>
        <w:rPr>
          <w:rFonts w:ascii="Times New Roman" w:hAnsi="Times New Roman"/>
          <w:b/>
          <w:kern w:val="0"/>
          <w:sz w:val="25"/>
          <w:szCs w:val="25"/>
        </w:rPr>
      </w:pPr>
      <w:r w:rsidRPr="00FA323A">
        <w:rPr>
          <w:rFonts w:ascii="Times New Roman" w:hAnsi="Times New Roman"/>
          <w:b/>
          <w:kern w:val="0"/>
          <w:sz w:val="25"/>
          <w:szCs w:val="25"/>
        </w:rPr>
        <w:t>3. Understanding of the Arab &amp; Islam World (TUE 09:30~11:20 / 2 Credits)</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lastRenderedPageBreak/>
        <w:t>a) Course Objectives</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eastAsia="한컴돋움" w:hAnsi="Times New Roman"/>
          <w:sz w:val="25"/>
          <w:szCs w:val="25"/>
        </w:rPr>
        <w:t>The importance of the Arab and Islam cultural area is increasing with emphasis on the relationship between Korea and the region. And most of all, it is necessary to understand the Arab and Islam World properly. This course is designed to help students understand the region correctly through studying various subjects; their culture, religion, language, politics, economy, etc. Students could seize the opportunity of the region by understanding the Arab and Islam World.</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b) Text</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eastAsia="한컴돋움" w:hAnsi="Times New Roman"/>
          <w:sz w:val="25"/>
          <w:szCs w:val="25"/>
        </w:rPr>
        <w:t>Various materials</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 xml:space="preserve">c) Class participation and presentation </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eastAsia="한컴돋움" w:hAnsi="Times New Roman"/>
          <w:sz w:val="25"/>
          <w:szCs w:val="25"/>
        </w:rPr>
        <w:t xml:space="preserve">Professor's lecture </w:t>
      </w:r>
      <w:r w:rsidRPr="00FA323A">
        <w:rPr>
          <w:rFonts w:ascii="Times New Roman" w:hAnsi="Times New Roman"/>
          <w:sz w:val="25"/>
          <w:szCs w:val="25"/>
        </w:rPr>
        <w:t xml:space="preserve">/ </w:t>
      </w:r>
      <w:r w:rsidRPr="00FA323A">
        <w:rPr>
          <w:rFonts w:ascii="Times New Roman" w:eastAsia="한컴돋움" w:hAnsi="Times New Roman"/>
          <w:sz w:val="25"/>
          <w:szCs w:val="25"/>
        </w:rPr>
        <w:t>Student's presentation and discussions/ Use of audio-visual materials</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d) Grading</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eastAsia="한컴돋움" w:hAnsi="Times New Roman"/>
          <w:sz w:val="25"/>
          <w:szCs w:val="25"/>
        </w:rPr>
        <w:t>Attendance 25%/ Presentation and participation 25% / Final exam 50%</w:t>
      </w:r>
    </w:p>
    <w:p w:rsidR="001835D9" w:rsidRPr="00FA323A" w:rsidRDefault="001835D9" w:rsidP="001835D9">
      <w:pPr>
        <w:pStyle w:val="a4"/>
        <w:wordWrap/>
        <w:spacing w:line="360" w:lineRule="auto"/>
        <w:ind w:firstLine="709"/>
        <w:rPr>
          <w:rFonts w:ascii="Times New Roman" w:hAnsi="Times New Roman"/>
          <w:kern w:val="0"/>
          <w:sz w:val="25"/>
          <w:szCs w:val="25"/>
        </w:rPr>
      </w:pPr>
    </w:p>
    <w:p w:rsidR="001835D9" w:rsidRPr="00FA323A" w:rsidRDefault="001835D9" w:rsidP="001835D9">
      <w:pPr>
        <w:pStyle w:val="a4"/>
        <w:wordWrap/>
        <w:spacing w:line="360" w:lineRule="auto"/>
        <w:rPr>
          <w:rFonts w:ascii="Times New Roman" w:hAnsi="Times New Roman"/>
          <w:b/>
          <w:kern w:val="0"/>
          <w:sz w:val="25"/>
          <w:szCs w:val="25"/>
        </w:rPr>
      </w:pPr>
      <w:r w:rsidRPr="00FA323A">
        <w:rPr>
          <w:rFonts w:ascii="Times New Roman" w:hAnsi="Times New Roman"/>
          <w:b/>
          <w:kern w:val="0"/>
          <w:sz w:val="25"/>
          <w:szCs w:val="25"/>
        </w:rPr>
        <w:t>4. Personal Legends, East and West (WED 09:30~11:20 / 3 Credits)</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a) Course Objectives</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This course is for 3rd~4rd year English majors, AUF students, and 4th year students with very good English skills from other majors.</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b) Text</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 xml:space="preserve">Paulo Coelho, </w:t>
      </w:r>
      <w:proofErr w:type="gramStart"/>
      <w:r w:rsidRPr="00FA323A">
        <w:rPr>
          <w:rFonts w:ascii="Times New Roman" w:hAnsi="Times New Roman"/>
          <w:sz w:val="25"/>
          <w:szCs w:val="25"/>
        </w:rPr>
        <w:t>The</w:t>
      </w:r>
      <w:proofErr w:type="gramEnd"/>
      <w:r w:rsidRPr="00FA323A">
        <w:rPr>
          <w:rFonts w:ascii="Times New Roman" w:hAnsi="Times New Roman"/>
          <w:sz w:val="25"/>
          <w:szCs w:val="25"/>
        </w:rPr>
        <w:t xml:space="preserve"> Alchemist/ Mitch </w:t>
      </w:r>
      <w:proofErr w:type="spellStart"/>
      <w:r w:rsidRPr="00FA323A">
        <w:rPr>
          <w:rFonts w:ascii="Times New Roman" w:hAnsi="Times New Roman"/>
          <w:sz w:val="25"/>
          <w:szCs w:val="25"/>
        </w:rPr>
        <w:t>Albom</w:t>
      </w:r>
      <w:proofErr w:type="spellEnd"/>
      <w:r w:rsidRPr="00FA323A">
        <w:rPr>
          <w:rFonts w:ascii="Times New Roman" w:hAnsi="Times New Roman"/>
          <w:sz w:val="25"/>
          <w:szCs w:val="25"/>
        </w:rPr>
        <w:t>, The Five People You Meet in Heaven/ Lisa see, Snow Flower and the Secret Fan</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 xml:space="preserve">c) Class participation and presentation </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All work in the course is done in English. Group discussions, the keeping of a weekly journal, reflections on the films seen, personal presentations, and all exams will be done in English</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d) Grading</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 xml:space="preserve">Mid-Term </w:t>
      </w:r>
      <w:proofErr w:type="gramStart"/>
      <w:r w:rsidRPr="00FA323A">
        <w:rPr>
          <w:rFonts w:ascii="Times New Roman" w:hAnsi="Times New Roman"/>
          <w:sz w:val="25"/>
          <w:szCs w:val="25"/>
        </w:rPr>
        <w:t>exam ,</w:t>
      </w:r>
      <w:proofErr w:type="gramEnd"/>
      <w:r w:rsidRPr="00FA323A">
        <w:rPr>
          <w:rFonts w:ascii="Times New Roman" w:hAnsi="Times New Roman"/>
          <w:sz w:val="25"/>
          <w:szCs w:val="25"/>
        </w:rPr>
        <w:t xml:space="preserve"> 30%/ Final Exam, 40%/ Attendance and active participation, 20%/ Homework, 10%</w:t>
      </w:r>
    </w:p>
    <w:p w:rsidR="001835D9" w:rsidRPr="00FA323A" w:rsidRDefault="001835D9" w:rsidP="001835D9">
      <w:pPr>
        <w:pStyle w:val="a4"/>
        <w:wordWrap/>
        <w:spacing w:line="360" w:lineRule="auto"/>
        <w:ind w:firstLine="709"/>
        <w:rPr>
          <w:rFonts w:ascii="Times New Roman" w:hAnsi="Times New Roman"/>
          <w:kern w:val="0"/>
          <w:sz w:val="25"/>
          <w:szCs w:val="25"/>
        </w:rPr>
      </w:pPr>
    </w:p>
    <w:p w:rsidR="001835D9" w:rsidRPr="00FA323A" w:rsidRDefault="001835D9" w:rsidP="001835D9">
      <w:pPr>
        <w:pStyle w:val="a4"/>
        <w:wordWrap/>
        <w:spacing w:line="360" w:lineRule="auto"/>
        <w:rPr>
          <w:rFonts w:ascii="Times New Roman" w:hAnsi="Times New Roman"/>
          <w:b/>
          <w:kern w:val="0"/>
          <w:sz w:val="25"/>
          <w:szCs w:val="25"/>
        </w:rPr>
      </w:pPr>
      <w:r w:rsidRPr="00FA323A">
        <w:rPr>
          <w:rFonts w:ascii="Times New Roman" w:hAnsi="Times New Roman"/>
          <w:b/>
          <w:kern w:val="0"/>
          <w:sz w:val="25"/>
          <w:szCs w:val="25"/>
        </w:rPr>
        <w:t>5. Introduction to North Korean Studies (WED 14:30~17:20 / 3 Credits)</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a) Course Objectives</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lastRenderedPageBreak/>
        <w:t>This class is to understand the North Korean society by studying the ideology, political and social systems, history, culture, and the economy of North Korea. Students are expected to get a comprehensive perspective on North Korea.</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b) Text</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 xml:space="preserve">(Main text) </w:t>
      </w:r>
      <w:proofErr w:type="spellStart"/>
      <w:r w:rsidRPr="00FA323A">
        <w:rPr>
          <w:rFonts w:ascii="Times New Roman" w:hAnsi="Times New Roman"/>
          <w:sz w:val="25"/>
          <w:szCs w:val="25"/>
        </w:rPr>
        <w:t>Dae-Sook</w:t>
      </w:r>
      <w:proofErr w:type="spellEnd"/>
      <w:r w:rsidRPr="00FA323A">
        <w:rPr>
          <w:rFonts w:ascii="Times New Roman" w:hAnsi="Times New Roman"/>
          <w:sz w:val="25"/>
          <w:szCs w:val="25"/>
        </w:rPr>
        <w:t xml:space="preserve"> </w:t>
      </w:r>
      <w:proofErr w:type="spellStart"/>
      <w:r w:rsidRPr="00FA323A">
        <w:rPr>
          <w:rFonts w:ascii="Times New Roman" w:hAnsi="Times New Roman"/>
          <w:sz w:val="25"/>
          <w:szCs w:val="25"/>
        </w:rPr>
        <w:t>Suh</w:t>
      </w:r>
      <w:proofErr w:type="spellEnd"/>
      <w:r w:rsidRPr="00FA323A">
        <w:rPr>
          <w:rFonts w:ascii="Times New Roman" w:hAnsi="Times New Roman"/>
          <w:sz w:val="25"/>
          <w:szCs w:val="25"/>
        </w:rPr>
        <w:t xml:space="preserve">, Kim </w:t>
      </w:r>
      <w:proofErr w:type="gramStart"/>
      <w:r w:rsidRPr="00FA323A">
        <w:rPr>
          <w:rFonts w:ascii="Times New Roman" w:hAnsi="Times New Roman"/>
          <w:sz w:val="25"/>
          <w:szCs w:val="25"/>
        </w:rPr>
        <w:t>Il</w:t>
      </w:r>
      <w:proofErr w:type="gramEnd"/>
      <w:r w:rsidRPr="00FA323A">
        <w:rPr>
          <w:rFonts w:ascii="Times New Roman" w:hAnsi="Times New Roman"/>
          <w:sz w:val="25"/>
          <w:szCs w:val="25"/>
        </w:rPr>
        <w:t xml:space="preserve"> Sung: The North Korean Leader, Columbia University Press, 1999</w:t>
      </w:r>
    </w:p>
    <w:p w:rsidR="001835D9" w:rsidRPr="00FA323A" w:rsidRDefault="001835D9" w:rsidP="001835D9">
      <w:pPr>
        <w:pStyle w:val="a4"/>
        <w:wordWrap/>
        <w:spacing w:line="360" w:lineRule="auto"/>
        <w:ind w:firstLine="709"/>
        <w:rPr>
          <w:rFonts w:ascii="Times New Roman" w:hAnsi="Times New Roman"/>
          <w:i/>
          <w:sz w:val="25"/>
          <w:szCs w:val="25"/>
        </w:rPr>
      </w:pPr>
      <w:r w:rsidRPr="00FA323A">
        <w:rPr>
          <w:rFonts w:ascii="Times New Roman" w:hAnsi="Times New Roman"/>
          <w:i/>
          <w:sz w:val="25"/>
          <w:szCs w:val="25"/>
        </w:rPr>
        <w:t>(Reference Texts)</w:t>
      </w:r>
    </w:p>
    <w:p w:rsidR="001835D9" w:rsidRPr="00FA323A" w:rsidRDefault="001835D9" w:rsidP="001835D9">
      <w:pPr>
        <w:pStyle w:val="a4"/>
        <w:wordWrap/>
        <w:spacing w:line="360" w:lineRule="auto"/>
        <w:ind w:firstLine="709"/>
        <w:rPr>
          <w:rFonts w:ascii="Times New Roman" w:hAnsi="Times New Roman"/>
          <w:i/>
          <w:sz w:val="25"/>
          <w:szCs w:val="25"/>
        </w:rPr>
      </w:pPr>
      <w:r w:rsidRPr="00FA323A">
        <w:rPr>
          <w:rFonts w:ascii="Times New Roman" w:hAnsi="Times New Roman"/>
          <w:sz w:val="25"/>
          <w:szCs w:val="25"/>
        </w:rPr>
        <w:t xml:space="preserve">   Han S. Park </w:t>
      </w:r>
      <w:proofErr w:type="spellStart"/>
      <w:proofErr w:type="gramStart"/>
      <w:r w:rsidRPr="00FA323A">
        <w:rPr>
          <w:rFonts w:ascii="Times New Roman" w:hAnsi="Times New Roman"/>
          <w:sz w:val="25"/>
          <w:szCs w:val="25"/>
        </w:rPr>
        <w:t>ed</w:t>
      </w:r>
      <w:proofErr w:type="spellEnd"/>
      <w:proofErr w:type="gramEnd"/>
      <w:r w:rsidRPr="00FA323A">
        <w:rPr>
          <w:rFonts w:ascii="Times New Roman" w:hAnsi="Times New Roman"/>
          <w:sz w:val="25"/>
          <w:szCs w:val="25"/>
        </w:rPr>
        <w:t xml:space="preserve">, North Korea: The Politics of Unconventional Wisdom, Lynne </w:t>
      </w:r>
      <w:proofErr w:type="spellStart"/>
      <w:r w:rsidRPr="00FA323A">
        <w:rPr>
          <w:rFonts w:ascii="Times New Roman" w:hAnsi="Times New Roman"/>
          <w:sz w:val="25"/>
          <w:szCs w:val="25"/>
        </w:rPr>
        <w:t>Reinner</w:t>
      </w:r>
      <w:proofErr w:type="spellEnd"/>
      <w:r w:rsidRPr="00FA323A">
        <w:rPr>
          <w:rFonts w:ascii="Times New Roman" w:hAnsi="Times New Roman"/>
          <w:sz w:val="25"/>
          <w:szCs w:val="25"/>
        </w:rPr>
        <w:t xml:space="preserve"> Publishers, 2002</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 xml:space="preserve">Bruce </w:t>
      </w:r>
      <w:proofErr w:type="spellStart"/>
      <w:r w:rsidRPr="00FA323A">
        <w:rPr>
          <w:rFonts w:ascii="Times New Roman" w:hAnsi="Times New Roman"/>
          <w:sz w:val="25"/>
          <w:szCs w:val="25"/>
        </w:rPr>
        <w:t>Cumings</w:t>
      </w:r>
      <w:proofErr w:type="spellEnd"/>
      <w:r w:rsidRPr="00FA323A">
        <w:rPr>
          <w:rFonts w:ascii="Times New Roman" w:hAnsi="Times New Roman"/>
          <w:sz w:val="25"/>
          <w:szCs w:val="25"/>
        </w:rPr>
        <w:t xml:space="preserve">, North Korea: Another </w:t>
      </w:r>
      <w:proofErr w:type="spellStart"/>
      <w:r w:rsidRPr="00FA323A">
        <w:rPr>
          <w:rFonts w:ascii="Times New Roman" w:hAnsi="Times New Roman"/>
          <w:sz w:val="25"/>
          <w:szCs w:val="25"/>
        </w:rPr>
        <w:t>Country</w:t>
      </w:r>
      <w:proofErr w:type="gramStart"/>
      <w:r w:rsidRPr="00FA323A">
        <w:rPr>
          <w:rFonts w:ascii="Times New Roman" w:hAnsi="Times New Roman"/>
          <w:sz w:val="25"/>
          <w:szCs w:val="25"/>
        </w:rPr>
        <w:t>,The</w:t>
      </w:r>
      <w:proofErr w:type="spellEnd"/>
      <w:proofErr w:type="gramEnd"/>
      <w:r w:rsidRPr="00FA323A">
        <w:rPr>
          <w:rFonts w:ascii="Times New Roman" w:hAnsi="Times New Roman"/>
          <w:sz w:val="25"/>
          <w:szCs w:val="25"/>
        </w:rPr>
        <w:t xml:space="preserve"> New Press, 2004</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 xml:space="preserve">c) Class participation and presentation </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Lectures and discussions Small group studies and presentations Application of audio and visual materials Use of e-lecture room</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d) Grading</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Midterm exam 30%/ Final exam 30%/ Class participation and presentations 30%/ Attendance 10%</w:t>
      </w:r>
    </w:p>
    <w:p w:rsidR="001835D9" w:rsidRPr="00FA323A" w:rsidRDefault="001835D9" w:rsidP="001835D9">
      <w:pPr>
        <w:pStyle w:val="a4"/>
        <w:wordWrap/>
        <w:spacing w:line="360" w:lineRule="auto"/>
        <w:rPr>
          <w:rFonts w:ascii="Times New Roman" w:hAnsi="Times New Roman"/>
          <w:kern w:val="0"/>
          <w:sz w:val="25"/>
          <w:szCs w:val="25"/>
        </w:rPr>
      </w:pPr>
    </w:p>
    <w:p w:rsidR="001835D9" w:rsidRPr="00FA323A" w:rsidRDefault="001835D9" w:rsidP="001835D9">
      <w:pPr>
        <w:pStyle w:val="a4"/>
        <w:wordWrap/>
        <w:spacing w:line="360" w:lineRule="auto"/>
        <w:rPr>
          <w:rFonts w:ascii="Times New Roman" w:hAnsi="Times New Roman"/>
          <w:kern w:val="0"/>
          <w:sz w:val="25"/>
          <w:szCs w:val="25"/>
        </w:rPr>
      </w:pPr>
    </w:p>
    <w:p w:rsidR="001835D9" w:rsidRPr="00FA323A" w:rsidRDefault="001835D9" w:rsidP="001835D9">
      <w:pPr>
        <w:pStyle w:val="a4"/>
        <w:wordWrap/>
        <w:spacing w:line="360" w:lineRule="auto"/>
        <w:rPr>
          <w:rFonts w:ascii="Times New Roman" w:hAnsi="Times New Roman"/>
          <w:b/>
          <w:i/>
          <w:kern w:val="0"/>
          <w:sz w:val="25"/>
          <w:szCs w:val="25"/>
        </w:rPr>
      </w:pPr>
      <w:r w:rsidRPr="00FA323A">
        <w:rPr>
          <w:rFonts w:ascii="Times New Roman" w:hAnsi="Times New Roman"/>
          <w:b/>
          <w:i/>
          <w:kern w:val="0"/>
          <w:sz w:val="25"/>
          <w:szCs w:val="25"/>
        </w:rPr>
        <w:t>6. Introduction to Unification Thought (THU 09:30~11:20 / 3 Credits)</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a) Course Objectives</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 xml:space="preserve">In this course, students will learn and understand the basic concepts of Unification Thought as a new worldview in comparison with some major philosophical perspectives. </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b) Text</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(Main text) Unification Thought Institute, N</w:t>
      </w:r>
      <w:r w:rsidRPr="00FA323A">
        <w:rPr>
          <w:rFonts w:ascii="Times New Roman" w:hAnsi="Times New Roman"/>
          <w:i/>
          <w:iCs/>
          <w:sz w:val="25"/>
          <w:szCs w:val="25"/>
        </w:rPr>
        <w:t>ew Essentials of Unification Thought</w:t>
      </w:r>
      <w:r w:rsidRPr="00FA323A">
        <w:rPr>
          <w:rFonts w:ascii="Times New Roman" w:hAnsi="Times New Roman"/>
          <w:sz w:val="25"/>
          <w:szCs w:val="25"/>
        </w:rPr>
        <w:t>. Tokyo: UTI-Japan, 2005 (</w:t>
      </w:r>
      <w:proofErr w:type="spellStart"/>
      <w:r w:rsidRPr="00FA323A">
        <w:rPr>
          <w:rFonts w:ascii="Times New Roman" w:hAnsi="Times New Roman"/>
          <w:sz w:val="25"/>
          <w:szCs w:val="25"/>
        </w:rPr>
        <w:t>availableatthelibrary</w:t>
      </w:r>
      <w:proofErr w:type="spellEnd"/>
      <w:r w:rsidRPr="00FA323A">
        <w:rPr>
          <w:rFonts w:ascii="Times New Roman" w:hAnsi="Times New Roman"/>
          <w:sz w:val="25"/>
          <w:szCs w:val="25"/>
        </w:rPr>
        <w:t>).</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 xml:space="preserve">c) </w:t>
      </w:r>
      <w:r w:rsidRPr="00FA323A">
        <w:rPr>
          <w:rFonts w:ascii="Times New Roman" w:hAnsi="Times New Roman"/>
          <w:b/>
          <w:bCs/>
          <w:i/>
          <w:sz w:val="25"/>
          <w:szCs w:val="25"/>
        </w:rPr>
        <w:t>Course Schedule</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 xml:space="preserve">1. Introduction 2. </w:t>
      </w:r>
      <w:proofErr w:type="gramStart"/>
      <w:r w:rsidRPr="00FA323A">
        <w:rPr>
          <w:rFonts w:ascii="Times New Roman" w:hAnsi="Times New Roman"/>
          <w:sz w:val="25"/>
          <w:szCs w:val="25"/>
        </w:rPr>
        <w:t>Ultimate Reality I 3.</w:t>
      </w:r>
      <w:proofErr w:type="gramEnd"/>
      <w:r w:rsidRPr="00FA323A">
        <w:rPr>
          <w:rFonts w:ascii="Times New Roman" w:hAnsi="Times New Roman"/>
          <w:sz w:val="25"/>
          <w:szCs w:val="25"/>
        </w:rPr>
        <w:t xml:space="preserve"> </w:t>
      </w:r>
      <w:proofErr w:type="gramStart"/>
      <w:r w:rsidRPr="00FA323A">
        <w:rPr>
          <w:rFonts w:ascii="Times New Roman" w:hAnsi="Times New Roman"/>
          <w:sz w:val="25"/>
          <w:szCs w:val="25"/>
        </w:rPr>
        <w:t>Ultimate Reality II 4.</w:t>
      </w:r>
      <w:proofErr w:type="gramEnd"/>
      <w:r w:rsidRPr="00FA323A">
        <w:rPr>
          <w:rFonts w:ascii="Times New Roman" w:hAnsi="Times New Roman"/>
          <w:sz w:val="25"/>
          <w:szCs w:val="25"/>
        </w:rPr>
        <w:t xml:space="preserve"> </w:t>
      </w:r>
      <w:proofErr w:type="gramStart"/>
      <w:r w:rsidRPr="00FA323A">
        <w:rPr>
          <w:rFonts w:ascii="Times New Roman" w:hAnsi="Times New Roman"/>
          <w:sz w:val="25"/>
          <w:szCs w:val="25"/>
        </w:rPr>
        <w:t>Ontology I 5.</w:t>
      </w:r>
      <w:proofErr w:type="gramEnd"/>
      <w:r w:rsidRPr="00FA323A">
        <w:rPr>
          <w:rFonts w:ascii="Times New Roman" w:hAnsi="Times New Roman"/>
          <w:sz w:val="25"/>
          <w:szCs w:val="25"/>
        </w:rPr>
        <w:t xml:space="preserve"> </w:t>
      </w:r>
      <w:proofErr w:type="spellStart"/>
      <w:proofErr w:type="gramStart"/>
      <w:r w:rsidRPr="00FA323A">
        <w:rPr>
          <w:rFonts w:ascii="Times New Roman" w:hAnsi="Times New Roman"/>
          <w:sz w:val="25"/>
          <w:szCs w:val="25"/>
        </w:rPr>
        <w:t>Ontolgy</w:t>
      </w:r>
      <w:proofErr w:type="spellEnd"/>
      <w:r w:rsidRPr="00FA323A">
        <w:rPr>
          <w:rFonts w:ascii="Times New Roman" w:hAnsi="Times New Roman"/>
          <w:sz w:val="25"/>
          <w:szCs w:val="25"/>
        </w:rPr>
        <w:t xml:space="preserve"> II 6.</w:t>
      </w:r>
      <w:proofErr w:type="gramEnd"/>
      <w:r w:rsidRPr="00FA323A">
        <w:rPr>
          <w:rFonts w:ascii="Times New Roman" w:hAnsi="Times New Roman"/>
          <w:sz w:val="25"/>
          <w:szCs w:val="25"/>
        </w:rPr>
        <w:t xml:space="preserve"> </w:t>
      </w:r>
      <w:proofErr w:type="gramStart"/>
      <w:r w:rsidRPr="00FA323A">
        <w:rPr>
          <w:rFonts w:ascii="Times New Roman" w:hAnsi="Times New Roman"/>
          <w:sz w:val="25"/>
          <w:szCs w:val="25"/>
        </w:rPr>
        <w:t>Human Nature I 7.</w:t>
      </w:r>
      <w:proofErr w:type="gramEnd"/>
      <w:r w:rsidRPr="00FA323A">
        <w:rPr>
          <w:rFonts w:ascii="Times New Roman" w:hAnsi="Times New Roman"/>
          <w:sz w:val="25"/>
          <w:szCs w:val="25"/>
        </w:rPr>
        <w:t xml:space="preserve"> Human Nature </w:t>
      </w:r>
      <w:proofErr w:type="gramStart"/>
      <w:r w:rsidRPr="00FA323A">
        <w:rPr>
          <w:rFonts w:ascii="Times New Roman" w:hAnsi="Times New Roman"/>
          <w:sz w:val="25"/>
          <w:szCs w:val="25"/>
        </w:rPr>
        <w:t>II  8</w:t>
      </w:r>
      <w:proofErr w:type="gramEnd"/>
      <w:r w:rsidRPr="00FA323A">
        <w:rPr>
          <w:rFonts w:ascii="Times New Roman" w:hAnsi="Times New Roman"/>
          <w:sz w:val="25"/>
          <w:szCs w:val="25"/>
        </w:rPr>
        <w:t xml:space="preserve">. </w:t>
      </w:r>
      <w:proofErr w:type="gramStart"/>
      <w:r w:rsidRPr="00FA323A">
        <w:rPr>
          <w:rFonts w:ascii="Times New Roman" w:hAnsi="Times New Roman"/>
          <w:sz w:val="25"/>
          <w:szCs w:val="25"/>
        </w:rPr>
        <w:t>Mid-term examination 9.</w:t>
      </w:r>
      <w:proofErr w:type="gramEnd"/>
      <w:r w:rsidRPr="00FA323A">
        <w:rPr>
          <w:rFonts w:ascii="Times New Roman" w:hAnsi="Times New Roman"/>
          <w:sz w:val="25"/>
          <w:szCs w:val="25"/>
        </w:rPr>
        <w:t xml:space="preserve"> Movie </w:t>
      </w:r>
      <w:proofErr w:type="gramStart"/>
      <w:r w:rsidRPr="00FA323A">
        <w:rPr>
          <w:rFonts w:ascii="Times New Roman" w:hAnsi="Times New Roman"/>
          <w:sz w:val="25"/>
          <w:szCs w:val="25"/>
        </w:rPr>
        <w:t>Watching  10</w:t>
      </w:r>
      <w:proofErr w:type="gramEnd"/>
      <w:r w:rsidRPr="00FA323A">
        <w:rPr>
          <w:rFonts w:ascii="Times New Roman" w:hAnsi="Times New Roman"/>
          <w:sz w:val="25"/>
          <w:szCs w:val="25"/>
        </w:rPr>
        <w:t xml:space="preserve">. </w:t>
      </w:r>
      <w:proofErr w:type="gramStart"/>
      <w:r w:rsidRPr="00FA323A">
        <w:rPr>
          <w:rFonts w:ascii="Times New Roman" w:hAnsi="Times New Roman"/>
          <w:sz w:val="25"/>
          <w:szCs w:val="25"/>
        </w:rPr>
        <w:t>Axiology 11.</w:t>
      </w:r>
      <w:proofErr w:type="gramEnd"/>
      <w:r w:rsidRPr="00FA323A">
        <w:rPr>
          <w:rFonts w:ascii="Times New Roman" w:hAnsi="Times New Roman"/>
          <w:sz w:val="25"/>
          <w:szCs w:val="25"/>
        </w:rPr>
        <w:t xml:space="preserve"> </w:t>
      </w:r>
      <w:proofErr w:type="gramStart"/>
      <w:r w:rsidRPr="00FA323A">
        <w:rPr>
          <w:rFonts w:ascii="Times New Roman" w:hAnsi="Times New Roman"/>
          <w:sz w:val="25"/>
          <w:szCs w:val="25"/>
        </w:rPr>
        <w:t>Education 12.</w:t>
      </w:r>
      <w:proofErr w:type="gramEnd"/>
      <w:r w:rsidRPr="00FA323A">
        <w:rPr>
          <w:rFonts w:ascii="Times New Roman" w:hAnsi="Times New Roman"/>
          <w:sz w:val="25"/>
          <w:szCs w:val="25"/>
        </w:rPr>
        <w:t xml:space="preserve"> </w:t>
      </w:r>
      <w:proofErr w:type="gramStart"/>
      <w:r w:rsidRPr="00FA323A">
        <w:rPr>
          <w:rFonts w:ascii="Times New Roman" w:hAnsi="Times New Roman"/>
          <w:sz w:val="25"/>
          <w:szCs w:val="25"/>
        </w:rPr>
        <w:t>Ethics 13.</w:t>
      </w:r>
      <w:proofErr w:type="gramEnd"/>
      <w:r w:rsidRPr="00FA323A">
        <w:rPr>
          <w:rFonts w:ascii="Times New Roman" w:hAnsi="Times New Roman"/>
          <w:sz w:val="25"/>
          <w:szCs w:val="25"/>
        </w:rPr>
        <w:t xml:space="preserve"> </w:t>
      </w:r>
      <w:proofErr w:type="gramStart"/>
      <w:r w:rsidRPr="00FA323A">
        <w:rPr>
          <w:rFonts w:ascii="Times New Roman" w:hAnsi="Times New Roman"/>
          <w:sz w:val="25"/>
          <w:szCs w:val="25"/>
        </w:rPr>
        <w:t>Theory of Art 14.</w:t>
      </w:r>
      <w:proofErr w:type="gramEnd"/>
      <w:r w:rsidRPr="00FA323A">
        <w:rPr>
          <w:rFonts w:ascii="Times New Roman" w:hAnsi="Times New Roman"/>
          <w:sz w:val="25"/>
          <w:szCs w:val="25"/>
        </w:rPr>
        <w:t xml:space="preserve"> </w:t>
      </w:r>
      <w:proofErr w:type="gramStart"/>
      <w:r w:rsidRPr="00FA323A">
        <w:rPr>
          <w:rFonts w:ascii="Times New Roman" w:hAnsi="Times New Roman"/>
          <w:sz w:val="25"/>
          <w:szCs w:val="25"/>
        </w:rPr>
        <w:t>History 15.</w:t>
      </w:r>
      <w:proofErr w:type="gramEnd"/>
      <w:r w:rsidRPr="00FA323A">
        <w:rPr>
          <w:rFonts w:ascii="Times New Roman" w:hAnsi="Times New Roman"/>
          <w:sz w:val="25"/>
          <w:szCs w:val="25"/>
        </w:rPr>
        <w:t xml:space="preserve"> Final Examination</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d) Grading</w:t>
      </w:r>
    </w:p>
    <w:p w:rsidR="001835D9" w:rsidRPr="00FA323A" w:rsidRDefault="001835D9" w:rsidP="001835D9">
      <w:pPr>
        <w:pStyle w:val="a4"/>
        <w:wordWrap/>
        <w:spacing w:line="360" w:lineRule="auto"/>
        <w:ind w:firstLine="709"/>
        <w:rPr>
          <w:rFonts w:ascii="Times New Roman" w:hAnsi="Times New Roman"/>
          <w:kern w:val="0"/>
          <w:sz w:val="25"/>
          <w:szCs w:val="25"/>
        </w:rPr>
      </w:pPr>
      <w:r w:rsidRPr="00FA323A">
        <w:rPr>
          <w:rFonts w:ascii="Times New Roman" w:hAnsi="Times New Roman"/>
          <w:sz w:val="25"/>
          <w:szCs w:val="25"/>
        </w:rPr>
        <w:t xml:space="preserve">Attendance at class sessions/ Active participation in discussion/ </w:t>
      </w:r>
      <w:proofErr w:type="gramStart"/>
      <w:r w:rsidRPr="00FA323A">
        <w:rPr>
          <w:rFonts w:ascii="Times New Roman" w:hAnsi="Times New Roman"/>
          <w:sz w:val="25"/>
          <w:szCs w:val="25"/>
        </w:rPr>
        <w:t>Both</w:t>
      </w:r>
      <w:proofErr w:type="gramEnd"/>
      <w:r w:rsidRPr="00FA323A">
        <w:rPr>
          <w:rFonts w:ascii="Times New Roman" w:hAnsi="Times New Roman"/>
          <w:sz w:val="25"/>
          <w:szCs w:val="25"/>
        </w:rPr>
        <w:t xml:space="preserve"> mid-term </w:t>
      </w:r>
      <w:r w:rsidRPr="00FA323A">
        <w:rPr>
          <w:rFonts w:ascii="Times New Roman" w:hAnsi="Times New Roman"/>
          <w:sz w:val="25"/>
          <w:szCs w:val="25"/>
        </w:rPr>
        <w:lastRenderedPageBreak/>
        <w:t>and final examination</w:t>
      </w:r>
    </w:p>
    <w:p w:rsidR="001835D9" w:rsidRPr="00FA323A" w:rsidRDefault="001835D9" w:rsidP="001835D9">
      <w:pPr>
        <w:pStyle w:val="a4"/>
        <w:wordWrap/>
        <w:spacing w:line="360" w:lineRule="auto"/>
        <w:ind w:firstLine="709"/>
        <w:rPr>
          <w:rFonts w:ascii="Times New Roman" w:eastAsia="Arial Unicode MS" w:hAnsi="Times New Roman"/>
          <w:sz w:val="25"/>
          <w:szCs w:val="25"/>
        </w:rPr>
      </w:pPr>
    </w:p>
    <w:p w:rsidR="001835D9" w:rsidRPr="00FA323A" w:rsidRDefault="001835D9" w:rsidP="001835D9">
      <w:pPr>
        <w:pStyle w:val="a4"/>
        <w:wordWrap/>
        <w:spacing w:line="360" w:lineRule="auto"/>
        <w:ind w:firstLine="709"/>
        <w:rPr>
          <w:rFonts w:ascii="Times New Roman" w:hAnsi="Times New Roman"/>
          <w:sz w:val="25"/>
          <w:szCs w:val="25"/>
        </w:rPr>
      </w:pPr>
    </w:p>
    <w:p w:rsidR="001835D9" w:rsidRPr="00FA323A" w:rsidRDefault="001835D9" w:rsidP="001835D9">
      <w:pPr>
        <w:pStyle w:val="a4"/>
        <w:wordWrap/>
        <w:spacing w:line="360" w:lineRule="auto"/>
        <w:ind w:firstLine="709"/>
        <w:rPr>
          <w:rFonts w:ascii="Times New Roman" w:hAnsi="Times New Roman"/>
          <w:sz w:val="25"/>
          <w:szCs w:val="25"/>
        </w:rPr>
      </w:pPr>
    </w:p>
    <w:p w:rsidR="001835D9" w:rsidRPr="00FA323A" w:rsidRDefault="001835D9" w:rsidP="001835D9">
      <w:pPr>
        <w:pStyle w:val="a4"/>
        <w:wordWrap/>
        <w:spacing w:line="360" w:lineRule="auto"/>
        <w:ind w:firstLine="709"/>
        <w:rPr>
          <w:rFonts w:ascii="Times New Roman" w:hAnsi="Times New Roman"/>
          <w:sz w:val="25"/>
          <w:szCs w:val="25"/>
        </w:rPr>
      </w:pPr>
    </w:p>
    <w:p w:rsidR="001835D9" w:rsidRPr="00FA323A" w:rsidRDefault="001835D9" w:rsidP="001835D9">
      <w:pPr>
        <w:pStyle w:val="a4"/>
        <w:wordWrap/>
        <w:spacing w:line="360" w:lineRule="auto"/>
        <w:ind w:firstLine="709"/>
        <w:rPr>
          <w:rFonts w:ascii="Times New Roman" w:hAnsi="Times New Roman"/>
          <w:sz w:val="25"/>
          <w:szCs w:val="25"/>
        </w:rPr>
      </w:pPr>
    </w:p>
    <w:p w:rsidR="001835D9" w:rsidRPr="00FA323A" w:rsidRDefault="001835D9" w:rsidP="001835D9">
      <w:pPr>
        <w:pStyle w:val="a4"/>
        <w:wordWrap/>
        <w:spacing w:line="360" w:lineRule="auto"/>
        <w:rPr>
          <w:rFonts w:ascii="Times New Roman" w:hAnsi="Times New Roman"/>
          <w:sz w:val="25"/>
          <w:szCs w:val="25"/>
        </w:rPr>
      </w:pPr>
    </w:p>
    <w:p w:rsidR="001835D9" w:rsidRPr="00FA323A" w:rsidRDefault="001835D9" w:rsidP="001835D9">
      <w:pPr>
        <w:pStyle w:val="a4"/>
        <w:wordWrap/>
        <w:spacing w:line="360" w:lineRule="auto"/>
        <w:ind w:firstLine="709"/>
        <w:jc w:val="center"/>
        <w:rPr>
          <w:rFonts w:ascii="Times New Roman" w:hAnsi="Times New Roman"/>
          <w:b/>
          <w:i/>
          <w:sz w:val="25"/>
          <w:szCs w:val="25"/>
        </w:rPr>
      </w:pPr>
      <w:r w:rsidRPr="00FA323A">
        <w:rPr>
          <w:rFonts w:ascii="Times New Roman" w:hAnsi="Times New Roman"/>
          <w:b/>
          <w:i/>
          <w:sz w:val="25"/>
          <w:szCs w:val="25"/>
        </w:rPr>
        <w:t>Korean Study - Korean Language Institute</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eastAsia="Arial Unicode MS" w:hAnsi="Times New Roman"/>
          <w:sz w:val="25"/>
          <w:szCs w:val="25"/>
          <w:lang w:eastAsia="zh-CN"/>
        </w:rPr>
        <w:t xml:space="preserve">Students </w:t>
      </w:r>
      <w:r w:rsidRPr="00FA323A">
        <w:rPr>
          <w:rFonts w:ascii="Times New Roman" w:eastAsia="Arial Unicode MS" w:hAnsi="Times New Roman"/>
          <w:sz w:val="25"/>
          <w:szCs w:val="25"/>
        </w:rPr>
        <w:t xml:space="preserve">who select the ‘Intercultural Studies’ for one year </w:t>
      </w:r>
      <w:r w:rsidRPr="00FA323A">
        <w:rPr>
          <w:rFonts w:ascii="Times New Roman" w:eastAsia="Arial Unicode MS" w:hAnsi="Times New Roman"/>
          <w:sz w:val="25"/>
          <w:szCs w:val="25"/>
          <w:lang w:eastAsia="zh-CN"/>
        </w:rPr>
        <w:t xml:space="preserve">can </w:t>
      </w:r>
      <w:r w:rsidRPr="00FA323A">
        <w:rPr>
          <w:rFonts w:ascii="Times New Roman" w:eastAsia="Arial Unicode MS" w:hAnsi="Times New Roman"/>
          <w:sz w:val="25"/>
          <w:szCs w:val="25"/>
        </w:rPr>
        <w:t xml:space="preserve">also </w:t>
      </w:r>
      <w:r w:rsidRPr="00FA323A">
        <w:rPr>
          <w:rFonts w:ascii="Times New Roman" w:eastAsia="Arial Unicode MS" w:hAnsi="Times New Roman"/>
          <w:sz w:val="25"/>
          <w:szCs w:val="25"/>
          <w:lang w:eastAsia="zh-CN"/>
        </w:rPr>
        <w:t xml:space="preserve">take </w:t>
      </w:r>
      <w:r w:rsidRPr="00FA323A">
        <w:rPr>
          <w:rFonts w:ascii="Times New Roman" w:eastAsia="Arial Unicode MS" w:hAnsi="Times New Roman"/>
          <w:sz w:val="25"/>
          <w:szCs w:val="25"/>
        </w:rPr>
        <w:t xml:space="preserve">a </w:t>
      </w:r>
      <w:r w:rsidRPr="00FA323A">
        <w:rPr>
          <w:rFonts w:ascii="Times New Roman" w:eastAsia="Arial Unicode MS" w:hAnsi="Times New Roman"/>
          <w:sz w:val="25"/>
          <w:szCs w:val="25"/>
          <w:lang w:eastAsia="zh-CN"/>
        </w:rPr>
        <w:t xml:space="preserve">Korean Language class </w:t>
      </w:r>
      <w:r w:rsidRPr="00FA323A">
        <w:rPr>
          <w:rFonts w:ascii="Times New Roman" w:eastAsia="Arial Unicode MS" w:hAnsi="Times New Roman"/>
          <w:sz w:val="25"/>
          <w:szCs w:val="25"/>
        </w:rPr>
        <w:t xml:space="preserve">only for one semester. Students are not allowed to take Korean classes for two semesters. </w:t>
      </w: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a) Level Objectives &amp; Descriptions</w:t>
      </w: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7087"/>
      </w:tblGrid>
      <w:tr w:rsidR="001835D9" w:rsidRPr="00FA323A" w:rsidTr="00E56717">
        <w:trPr>
          <w:jc w:val="center"/>
        </w:trPr>
        <w:tc>
          <w:tcPr>
            <w:tcW w:w="1565" w:type="dxa"/>
            <w:vAlign w:val="center"/>
          </w:tcPr>
          <w:p w:rsidR="001835D9" w:rsidRPr="00FA323A" w:rsidRDefault="001835D9" w:rsidP="001835D9">
            <w:pPr>
              <w:pStyle w:val="a4"/>
              <w:wordWrap/>
              <w:spacing w:line="360" w:lineRule="auto"/>
              <w:jc w:val="center"/>
              <w:rPr>
                <w:rFonts w:ascii="Times New Roman" w:hAnsi="Times New Roman"/>
                <w:sz w:val="25"/>
                <w:szCs w:val="25"/>
              </w:rPr>
            </w:pPr>
            <w:r w:rsidRPr="00FA323A">
              <w:rPr>
                <w:rFonts w:ascii="Times New Roman" w:hAnsi="Times New Roman"/>
                <w:sz w:val="25"/>
                <w:szCs w:val="25"/>
              </w:rPr>
              <w:t>Level</w:t>
            </w:r>
          </w:p>
        </w:tc>
        <w:tc>
          <w:tcPr>
            <w:tcW w:w="7087" w:type="dxa"/>
            <w:vAlign w:val="center"/>
          </w:tcPr>
          <w:p w:rsidR="001835D9" w:rsidRPr="00FA323A" w:rsidRDefault="001835D9" w:rsidP="001835D9">
            <w:pPr>
              <w:pStyle w:val="a4"/>
              <w:wordWrap/>
              <w:spacing w:line="360" w:lineRule="auto"/>
              <w:jc w:val="center"/>
              <w:rPr>
                <w:rFonts w:ascii="Times New Roman" w:hAnsi="Times New Roman"/>
                <w:sz w:val="25"/>
                <w:szCs w:val="25"/>
              </w:rPr>
            </w:pPr>
            <w:r w:rsidRPr="00FA323A">
              <w:rPr>
                <w:rFonts w:ascii="Times New Roman" w:hAnsi="Times New Roman"/>
                <w:sz w:val="25"/>
                <w:szCs w:val="25"/>
              </w:rPr>
              <w:t>Education Objective</w:t>
            </w:r>
          </w:p>
        </w:tc>
      </w:tr>
      <w:tr w:rsidR="001835D9" w:rsidRPr="00FA323A" w:rsidTr="00E56717">
        <w:trPr>
          <w:jc w:val="center"/>
        </w:trPr>
        <w:tc>
          <w:tcPr>
            <w:tcW w:w="1565" w:type="dxa"/>
            <w:vAlign w:val="center"/>
          </w:tcPr>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Beginners</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(Level 1-4)</w:t>
            </w:r>
          </w:p>
        </w:tc>
        <w:tc>
          <w:tcPr>
            <w:tcW w:w="7087" w:type="dxa"/>
            <w:vAlign w:val="center"/>
          </w:tcPr>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Learn consonant and vowel of Korean Language and basic short sentences for daily conversation</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Read and write simple sentences, letters and diary</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Learn basic communication skills such as greetings, introducing oneself, shopping</w:t>
            </w:r>
          </w:p>
        </w:tc>
      </w:tr>
      <w:tr w:rsidR="001835D9" w:rsidRPr="00FA323A" w:rsidTr="00E56717">
        <w:trPr>
          <w:jc w:val="center"/>
        </w:trPr>
        <w:tc>
          <w:tcPr>
            <w:tcW w:w="1565" w:type="dxa"/>
            <w:vAlign w:val="center"/>
          </w:tcPr>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Intermediate</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(Level 5-8)</w:t>
            </w:r>
          </w:p>
        </w:tc>
        <w:tc>
          <w:tcPr>
            <w:tcW w:w="7087" w:type="dxa"/>
            <w:vAlign w:val="center"/>
          </w:tcPr>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Learn common proverbs and idioms, vocabulary and grammar of Korean</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Understand Korean culture through myths, customs</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Listen to a simple TV news and short conversation</w:t>
            </w:r>
          </w:p>
        </w:tc>
      </w:tr>
      <w:tr w:rsidR="001835D9" w:rsidRPr="00FA323A" w:rsidTr="00E56717">
        <w:trPr>
          <w:jc w:val="center"/>
        </w:trPr>
        <w:tc>
          <w:tcPr>
            <w:tcW w:w="1565" w:type="dxa"/>
            <w:vAlign w:val="center"/>
          </w:tcPr>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Advanced</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(Level 9-12)</w:t>
            </w:r>
          </w:p>
        </w:tc>
        <w:tc>
          <w:tcPr>
            <w:tcW w:w="7087" w:type="dxa"/>
            <w:vAlign w:val="center"/>
          </w:tcPr>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Develop in-depth understanding about Korean through advanced proverbs and idioms</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Improve fluency in academic and business language</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Advance research focused on academic purpose</w:t>
            </w:r>
          </w:p>
        </w:tc>
      </w:tr>
      <w:tr w:rsidR="001835D9" w:rsidRPr="00FA323A" w:rsidTr="00E56717">
        <w:trPr>
          <w:jc w:val="center"/>
        </w:trPr>
        <w:tc>
          <w:tcPr>
            <w:tcW w:w="1565" w:type="dxa"/>
            <w:vAlign w:val="center"/>
          </w:tcPr>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The highest grade</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(Level 13-14)</w:t>
            </w:r>
          </w:p>
        </w:tc>
        <w:tc>
          <w:tcPr>
            <w:tcW w:w="7087" w:type="dxa"/>
            <w:vAlign w:val="center"/>
          </w:tcPr>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Designed for students who have very high standard of Korean skills as Korean residents abroad</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Improve advanced vocabularies such as idioms, words of foreign origin, and coined words</w:t>
            </w:r>
          </w:p>
          <w:p w:rsidR="001835D9" w:rsidRPr="00FA323A" w:rsidRDefault="001835D9" w:rsidP="001835D9">
            <w:pPr>
              <w:pStyle w:val="a4"/>
              <w:wordWrap/>
              <w:spacing w:line="360" w:lineRule="auto"/>
              <w:rPr>
                <w:rFonts w:ascii="Times New Roman" w:hAnsi="Times New Roman"/>
                <w:sz w:val="25"/>
                <w:szCs w:val="25"/>
              </w:rPr>
            </w:pPr>
            <w:r w:rsidRPr="00FA323A">
              <w:rPr>
                <w:rFonts w:ascii="Times New Roman" w:hAnsi="Times New Roman"/>
                <w:sz w:val="25"/>
                <w:szCs w:val="25"/>
              </w:rPr>
              <w:t>- Understand Korean culture through popular Korean dramas and movies</w:t>
            </w:r>
          </w:p>
        </w:tc>
      </w:tr>
    </w:tbl>
    <w:p w:rsidR="001835D9" w:rsidRPr="00FA323A" w:rsidRDefault="001835D9" w:rsidP="001835D9">
      <w:pPr>
        <w:pStyle w:val="a4"/>
        <w:wordWrap/>
        <w:spacing w:line="360" w:lineRule="auto"/>
        <w:rPr>
          <w:rFonts w:ascii="Times New Roman" w:hAnsi="Times New Roman"/>
          <w:sz w:val="25"/>
          <w:szCs w:val="25"/>
        </w:rPr>
      </w:pPr>
    </w:p>
    <w:p w:rsidR="001835D9" w:rsidRPr="00FA323A" w:rsidRDefault="001835D9" w:rsidP="001835D9">
      <w:pPr>
        <w:pStyle w:val="a4"/>
        <w:wordWrap/>
        <w:spacing w:line="360" w:lineRule="auto"/>
        <w:rPr>
          <w:rFonts w:ascii="Times New Roman" w:hAnsi="Times New Roman"/>
          <w:b/>
          <w:i/>
          <w:sz w:val="25"/>
          <w:szCs w:val="25"/>
        </w:rPr>
      </w:pPr>
      <w:r w:rsidRPr="00FA323A">
        <w:rPr>
          <w:rFonts w:ascii="Times New Roman" w:hAnsi="Times New Roman"/>
          <w:b/>
          <w:i/>
          <w:sz w:val="25"/>
          <w:szCs w:val="25"/>
        </w:rPr>
        <w:t>b) Class Hours / Credits</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 xml:space="preserve">Regular Course meets 4 </w:t>
      </w:r>
      <w:proofErr w:type="gramStart"/>
      <w:r w:rsidRPr="00FA323A">
        <w:rPr>
          <w:rFonts w:ascii="Times New Roman" w:hAnsi="Times New Roman"/>
          <w:sz w:val="25"/>
          <w:szCs w:val="25"/>
        </w:rPr>
        <w:t>hours(</w:t>
      </w:r>
      <w:proofErr w:type="gramEnd"/>
      <w:r w:rsidRPr="00FA323A">
        <w:rPr>
          <w:rFonts w:ascii="Times New Roman" w:hAnsi="Times New Roman"/>
          <w:sz w:val="25"/>
          <w:szCs w:val="25"/>
        </w:rPr>
        <w:t>09:00-13:00) per day, Monday to Friday(300 hours) 12 credits</w:t>
      </w:r>
      <w:r w:rsidR="00FA323A">
        <w:rPr>
          <w:rFonts w:ascii="Times New Roman" w:hAnsi="Times New Roman"/>
          <w:sz w:val="25"/>
          <w:szCs w:val="25"/>
        </w:rPr>
        <w:t>.</w:t>
      </w:r>
    </w:p>
    <w:p w:rsidR="001835D9" w:rsidRPr="00FA323A" w:rsidRDefault="00FA323A" w:rsidP="00FA323A">
      <w:pPr>
        <w:pStyle w:val="a4"/>
        <w:wordWrap/>
        <w:spacing w:line="360" w:lineRule="auto"/>
        <w:rPr>
          <w:rFonts w:ascii="Times New Roman" w:hAnsi="Times New Roman"/>
          <w:b/>
          <w:i/>
          <w:sz w:val="25"/>
          <w:szCs w:val="25"/>
        </w:rPr>
      </w:pPr>
      <w:r w:rsidRPr="00FA323A">
        <w:rPr>
          <w:rFonts w:ascii="Times New Roman" w:hAnsi="Times New Roman"/>
          <w:b/>
          <w:i/>
          <w:sz w:val="25"/>
          <w:szCs w:val="25"/>
        </w:rPr>
        <w:t xml:space="preserve">c) </w:t>
      </w:r>
      <w:r w:rsidR="001835D9" w:rsidRPr="00FA323A">
        <w:rPr>
          <w:rFonts w:ascii="Times New Roman" w:hAnsi="Times New Roman"/>
          <w:b/>
          <w:i/>
          <w:sz w:val="25"/>
          <w:szCs w:val="25"/>
        </w:rPr>
        <w:t>Class Attendance</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Students are required to attend all the class work. If students miss more than 20% of the class in that semester, they will not be promoted to the higher level.</w:t>
      </w:r>
    </w:p>
    <w:p w:rsidR="001835D9" w:rsidRPr="00FA323A" w:rsidRDefault="00FA323A" w:rsidP="00FA323A">
      <w:pPr>
        <w:pStyle w:val="a4"/>
        <w:wordWrap/>
        <w:spacing w:line="360" w:lineRule="auto"/>
        <w:rPr>
          <w:rFonts w:ascii="Times New Roman" w:hAnsi="Times New Roman"/>
          <w:b/>
          <w:i/>
          <w:sz w:val="25"/>
          <w:szCs w:val="25"/>
        </w:rPr>
      </w:pPr>
      <w:r w:rsidRPr="00FA323A">
        <w:rPr>
          <w:rFonts w:ascii="Times New Roman" w:hAnsi="Times New Roman"/>
          <w:b/>
          <w:i/>
          <w:sz w:val="25"/>
          <w:szCs w:val="25"/>
        </w:rPr>
        <w:t xml:space="preserve">d) </w:t>
      </w:r>
      <w:r w:rsidR="001835D9" w:rsidRPr="00FA323A">
        <w:rPr>
          <w:rFonts w:ascii="Times New Roman" w:hAnsi="Times New Roman"/>
          <w:b/>
          <w:i/>
          <w:sz w:val="25"/>
          <w:szCs w:val="25"/>
        </w:rPr>
        <w:t>Evaluation &amp; Completion</w:t>
      </w:r>
    </w:p>
    <w:p w:rsidR="001835D9" w:rsidRPr="00FA323A" w:rsidRDefault="001835D9" w:rsidP="001835D9">
      <w:pPr>
        <w:pStyle w:val="a4"/>
        <w:wordWrap/>
        <w:spacing w:line="360" w:lineRule="auto"/>
        <w:ind w:firstLine="709"/>
        <w:rPr>
          <w:rFonts w:ascii="Times New Roman" w:hAnsi="Times New Roman"/>
          <w:sz w:val="25"/>
          <w:szCs w:val="25"/>
        </w:rPr>
      </w:pPr>
      <w:r w:rsidRPr="00FA323A">
        <w:rPr>
          <w:rFonts w:ascii="Times New Roman" w:hAnsi="Times New Roman"/>
          <w:sz w:val="25"/>
          <w:szCs w:val="25"/>
        </w:rPr>
        <w:t>KLI evaluates its students’ academic accomplishments through a Midterm and a Final Examination in reading, writing, listening and speaking. Students who miss more than 80% of class, miss a test, or get a mark under D in the evaluation, would not get the Certificate.</w:t>
      </w:r>
    </w:p>
    <w:p w:rsidR="002B6EC1" w:rsidRDefault="00FA323A"/>
    <w:sectPr w:rsidR="002B6EC1" w:rsidSect="004B35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ulimChe">
    <w:panose1 w:val="020B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20002A87" w:usb1="80000000" w:usb2="00000008"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한컴돋움">
    <w:altName w:val="Arial Unicode MS"/>
    <w:charset w:val="81"/>
    <w:family w:val="roman"/>
    <w:pitch w:val="variable"/>
    <w:sig w:usb0="00000000" w:usb1="FBDFFFFF" w:usb2="00FFFFFF" w:usb3="00000000" w:csb0="8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677FB"/>
    <w:multiLevelType w:val="hybridMultilevel"/>
    <w:tmpl w:val="B9EAC2A6"/>
    <w:lvl w:ilvl="0" w:tplc="CEF8A66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312E6508"/>
    <w:multiLevelType w:val="hybridMultilevel"/>
    <w:tmpl w:val="FDC4D82A"/>
    <w:lvl w:ilvl="0" w:tplc="563C9274">
      <w:start w:val="1"/>
      <w:numFmt w:val="decimal"/>
      <w:lvlText w:val="%1)"/>
      <w:lvlJc w:val="left"/>
      <w:pPr>
        <w:ind w:left="786" w:hanging="360"/>
      </w:pPr>
      <w:rPr>
        <w:rFonts w:eastAsia="GulimChe" w:hint="default"/>
      </w:rPr>
    </w:lvl>
    <w:lvl w:ilvl="1" w:tplc="493031AC">
      <w:start w:val="1"/>
      <w:numFmt w:val="lowerLetter"/>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3D4A0936"/>
    <w:multiLevelType w:val="hybridMultilevel"/>
    <w:tmpl w:val="1390D2F0"/>
    <w:lvl w:ilvl="0" w:tplc="935CCD1A">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6000149"/>
    <w:multiLevelType w:val="hybridMultilevel"/>
    <w:tmpl w:val="D752E446"/>
    <w:lvl w:ilvl="0" w:tplc="084CC3AA">
      <w:start w:val="1"/>
      <w:numFmt w:val="lowerLetter"/>
      <w:lvlText w:val="%1."/>
      <w:lvlJc w:val="left"/>
      <w:pPr>
        <w:ind w:left="800" w:hanging="400"/>
      </w:pPr>
      <w:rPr>
        <w:rFonts w:hint="default"/>
      </w:rPr>
    </w:lvl>
    <w:lvl w:ilvl="1" w:tplc="084CC3AA">
      <w:start w:val="1"/>
      <w:numFmt w:val="lowerLetter"/>
      <w:lvlText w:val="%2."/>
      <w:lvlJc w:val="left"/>
      <w:pPr>
        <w:ind w:left="1110" w:hanging="400"/>
      </w:pPr>
      <w:rPr>
        <w:rFonts w:hint="default"/>
      </w:rPr>
    </w:lvl>
    <w:lvl w:ilvl="2" w:tplc="F320B590">
      <w:start w:val="1"/>
      <w:numFmt w:val="decimal"/>
      <w:lvlText w:val="%3."/>
      <w:lvlJc w:val="left"/>
      <w:pPr>
        <w:ind w:left="1560" w:hanging="360"/>
      </w:pPr>
      <w:rPr>
        <w:rFonts w:hint="default"/>
        <w:b/>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44B6EDC"/>
    <w:multiLevelType w:val="hybridMultilevel"/>
    <w:tmpl w:val="23E8C560"/>
    <w:lvl w:ilvl="0" w:tplc="084CC3AA">
      <w:start w:val="1"/>
      <w:numFmt w:val="lowerLetter"/>
      <w:lvlText w:val="%1."/>
      <w:lvlJc w:val="left"/>
      <w:pPr>
        <w:ind w:left="502"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774B3B02"/>
    <w:multiLevelType w:val="hybridMultilevel"/>
    <w:tmpl w:val="CC6A7390"/>
    <w:lvl w:ilvl="0" w:tplc="084CC3AA">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835D9"/>
    <w:rsid w:val="00000DD0"/>
    <w:rsid w:val="00002CDD"/>
    <w:rsid w:val="0000581A"/>
    <w:rsid w:val="00006595"/>
    <w:rsid w:val="00015D55"/>
    <w:rsid w:val="00016241"/>
    <w:rsid w:val="00016916"/>
    <w:rsid w:val="000252D8"/>
    <w:rsid w:val="000335D7"/>
    <w:rsid w:val="000447BC"/>
    <w:rsid w:val="000453A9"/>
    <w:rsid w:val="00052825"/>
    <w:rsid w:val="000577D5"/>
    <w:rsid w:val="00057E6A"/>
    <w:rsid w:val="000620D8"/>
    <w:rsid w:val="000621B4"/>
    <w:rsid w:val="000634E4"/>
    <w:rsid w:val="00064E6E"/>
    <w:rsid w:val="00066E6E"/>
    <w:rsid w:val="000703E4"/>
    <w:rsid w:val="00080CD7"/>
    <w:rsid w:val="00082656"/>
    <w:rsid w:val="00086AC0"/>
    <w:rsid w:val="00093923"/>
    <w:rsid w:val="000952EC"/>
    <w:rsid w:val="000967B0"/>
    <w:rsid w:val="000A024F"/>
    <w:rsid w:val="000A3617"/>
    <w:rsid w:val="000A4EBA"/>
    <w:rsid w:val="000A5C86"/>
    <w:rsid w:val="000A6791"/>
    <w:rsid w:val="000B3044"/>
    <w:rsid w:val="000B308F"/>
    <w:rsid w:val="000B51F7"/>
    <w:rsid w:val="000C36D1"/>
    <w:rsid w:val="000C4B4D"/>
    <w:rsid w:val="000D2E84"/>
    <w:rsid w:val="000D33FB"/>
    <w:rsid w:val="000D73B5"/>
    <w:rsid w:val="000E1447"/>
    <w:rsid w:val="000E23EB"/>
    <w:rsid w:val="000E3174"/>
    <w:rsid w:val="000E5EA1"/>
    <w:rsid w:val="000F2E5D"/>
    <w:rsid w:val="000F4886"/>
    <w:rsid w:val="000F5E40"/>
    <w:rsid w:val="0010031F"/>
    <w:rsid w:val="0010069B"/>
    <w:rsid w:val="00100A09"/>
    <w:rsid w:val="00102E19"/>
    <w:rsid w:val="00106114"/>
    <w:rsid w:val="001070CA"/>
    <w:rsid w:val="0010764A"/>
    <w:rsid w:val="00110499"/>
    <w:rsid w:val="00111FA6"/>
    <w:rsid w:val="00112A85"/>
    <w:rsid w:val="001133C9"/>
    <w:rsid w:val="00113945"/>
    <w:rsid w:val="00114CD2"/>
    <w:rsid w:val="0012589C"/>
    <w:rsid w:val="00127A0E"/>
    <w:rsid w:val="001340D4"/>
    <w:rsid w:val="001415E3"/>
    <w:rsid w:val="00143552"/>
    <w:rsid w:val="001440BF"/>
    <w:rsid w:val="001452E2"/>
    <w:rsid w:val="001523DC"/>
    <w:rsid w:val="00155027"/>
    <w:rsid w:val="00156D10"/>
    <w:rsid w:val="00163637"/>
    <w:rsid w:val="00165219"/>
    <w:rsid w:val="00166722"/>
    <w:rsid w:val="00170AEB"/>
    <w:rsid w:val="001722A2"/>
    <w:rsid w:val="00173DAF"/>
    <w:rsid w:val="001741B7"/>
    <w:rsid w:val="00176836"/>
    <w:rsid w:val="00176D15"/>
    <w:rsid w:val="00177BA0"/>
    <w:rsid w:val="0018043A"/>
    <w:rsid w:val="001835D9"/>
    <w:rsid w:val="0018612F"/>
    <w:rsid w:val="00186C91"/>
    <w:rsid w:val="0019041B"/>
    <w:rsid w:val="00191C1D"/>
    <w:rsid w:val="0019375E"/>
    <w:rsid w:val="00196CD5"/>
    <w:rsid w:val="00196EB6"/>
    <w:rsid w:val="001A10FC"/>
    <w:rsid w:val="001A2CD5"/>
    <w:rsid w:val="001A622A"/>
    <w:rsid w:val="001A797D"/>
    <w:rsid w:val="001B05A0"/>
    <w:rsid w:val="001B1C89"/>
    <w:rsid w:val="001B2A5C"/>
    <w:rsid w:val="001C6FE7"/>
    <w:rsid w:val="001D1BA5"/>
    <w:rsid w:val="001E2673"/>
    <w:rsid w:val="001F6A6D"/>
    <w:rsid w:val="00200986"/>
    <w:rsid w:val="0020764D"/>
    <w:rsid w:val="00207899"/>
    <w:rsid w:val="002145DD"/>
    <w:rsid w:val="002148AC"/>
    <w:rsid w:val="00217946"/>
    <w:rsid w:val="00227A78"/>
    <w:rsid w:val="00231AA8"/>
    <w:rsid w:val="00232A49"/>
    <w:rsid w:val="00234781"/>
    <w:rsid w:val="00236EA1"/>
    <w:rsid w:val="00237D80"/>
    <w:rsid w:val="002422A1"/>
    <w:rsid w:val="00244437"/>
    <w:rsid w:val="00245C3D"/>
    <w:rsid w:val="00247790"/>
    <w:rsid w:val="00251266"/>
    <w:rsid w:val="00260BC6"/>
    <w:rsid w:val="00262923"/>
    <w:rsid w:val="00264C45"/>
    <w:rsid w:val="00270DB7"/>
    <w:rsid w:val="00283ED7"/>
    <w:rsid w:val="002856AD"/>
    <w:rsid w:val="00285E6B"/>
    <w:rsid w:val="002A6E20"/>
    <w:rsid w:val="002A7130"/>
    <w:rsid w:val="002B5BF7"/>
    <w:rsid w:val="002C0D7E"/>
    <w:rsid w:val="002C3BAE"/>
    <w:rsid w:val="002C5BCB"/>
    <w:rsid w:val="002C753A"/>
    <w:rsid w:val="002C77AD"/>
    <w:rsid w:val="002D0EAC"/>
    <w:rsid w:val="002E0433"/>
    <w:rsid w:val="002E194B"/>
    <w:rsid w:val="002E3142"/>
    <w:rsid w:val="002E4161"/>
    <w:rsid w:val="002F09DF"/>
    <w:rsid w:val="002F1986"/>
    <w:rsid w:val="002F345A"/>
    <w:rsid w:val="002F78B3"/>
    <w:rsid w:val="0030077C"/>
    <w:rsid w:val="00306166"/>
    <w:rsid w:val="00307E4D"/>
    <w:rsid w:val="00317878"/>
    <w:rsid w:val="003259C8"/>
    <w:rsid w:val="0034187A"/>
    <w:rsid w:val="00341C0E"/>
    <w:rsid w:val="00351CA2"/>
    <w:rsid w:val="00353646"/>
    <w:rsid w:val="00354064"/>
    <w:rsid w:val="003542EF"/>
    <w:rsid w:val="0035722F"/>
    <w:rsid w:val="00362C21"/>
    <w:rsid w:val="00366FEE"/>
    <w:rsid w:val="0036784B"/>
    <w:rsid w:val="003706DE"/>
    <w:rsid w:val="003711D6"/>
    <w:rsid w:val="00376622"/>
    <w:rsid w:val="00380DD2"/>
    <w:rsid w:val="0038122F"/>
    <w:rsid w:val="003833A7"/>
    <w:rsid w:val="00387633"/>
    <w:rsid w:val="00392567"/>
    <w:rsid w:val="003A5DD0"/>
    <w:rsid w:val="003A5DE9"/>
    <w:rsid w:val="003B1D6D"/>
    <w:rsid w:val="003C067C"/>
    <w:rsid w:val="003C32B0"/>
    <w:rsid w:val="003C6695"/>
    <w:rsid w:val="003D2CC9"/>
    <w:rsid w:val="003D2DAA"/>
    <w:rsid w:val="003E0CF5"/>
    <w:rsid w:val="003E2B3F"/>
    <w:rsid w:val="003E495E"/>
    <w:rsid w:val="003E62A0"/>
    <w:rsid w:val="003F0ED0"/>
    <w:rsid w:val="003F2C26"/>
    <w:rsid w:val="003F4AE1"/>
    <w:rsid w:val="00401DAD"/>
    <w:rsid w:val="0040282F"/>
    <w:rsid w:val="00403797"/>
    <w:rsid w:val="004064AF"/>
    <w:rsid w:val="004067CF"/>
    <w:rsid w:val="00414F65"/>
    <w:rsid w:val="004151DB"/>
    <w:rsid w:val="004169DE"/>
    <w:rsid w:val="00420082"/>
    <w:rsid w:val="00423753"/>
    <w:rsid w:val="0042571A"/>
    <w:rsid w:val="004308FE"/>
    <w:rsid w:val="00443B3E"/>
    <w:rsid w:val="00450C20"/>
    <w:rsid w:val="0045212D"/>
    <w:rsid w:val="00455925"/>
    <w:rsid w:val="004604D0"/>
    <w:rsid w:val="00461CC5"/>
    <w:rsid w:val="004708A3"/>
    <w:rsid w:val="00485850"/>
    <w:rsid w:val="00490483"/>
    <w:rsid w:val="00490CDC"/>
    <w:rsid w:val="00491522"/>
    <w:rsid w:val="004922DC"/>
    <w:rsid w:val="004979C9"/>
    <w:rsid w:val="004A0D9E"/>
    <w:rsid w:val="004A110B"/>
    <w:rsid w:val="004A1A62"/>
    <w:rsid w:val="004A2B7E"/>
    <w:rsid w:val="004A5941"/>
    <w:rsid w:val="004B207A"/>
    <w:rsid w:val="004B35D1"/>
    <w:rsid w:val="004B567A"/>
    <w:rsid w:val="004B7278"/>
    <w:rsid w:val="004C1B6F"/>
    <w:rsid w:val="004C2D09"/>
    <w:rsid w:val="004C4D95"/>
    <w:rsid w:val="004C5E09"/>
    <w:rsid w:val="004D6D62"/>
    <w:rsid w:val="004E5933"/>
    <w:rsid w:val="004E5DC3"/>
    <w:rsid w:val="004F26DF"/>
    <w:rsid w:val="004F6358"/>
    <w:rsid w:val="004F6A4A"/>
    <w:rsid w:val="004F6ED7"/>
    <w:rsid w:val="004F75B2"/>
    <w:rsid w:val="004F7CBE"/>
    <w:rsid w:val="00500F45"/>
    <w:rsid w:val="00502311"/>
    <w:rsid w:val="00504051"/>
    <w:rsid w:val="00504534"/>
    <w:rsid w:val="00505C96"/>
    <w:rsid w:val="00512F17"/>
    <w:rsid w:val="00517E93"/>
    <w:rsid w:val="005207DB"/>
    <w:rsid w:val="005251C3"/>
    <w:rsid w:val="0053213D"/>
    <w:rsid w:val="0054241B"/>
    <w:rsid w:val="00544063"/>
    <w:rsid w:val="00545135"/>
    <w:rsid w:val="0054723A"/>
    <w:rsid w:val="005546A1"/>
    <w:rsid w:val="00561590"/>
    <w:rsid w:val="005617AB"/>
    <w:rsid w:val="00561B44"/>
    <w:rsid w:val="005651D6"/>
    <w:rsid w:val="005716DB"/>
    <w:rsid w:val="005728D7"/>
    <w:rsid w:val="0057300A"/>
    <w:rsid w:val="005736F0"/>
    <w:rsid w:val="00575682"/>
    <w:rsid w:val="00576E4C"/>
    <w:rsid w:val="00577B2B"/>
    <w:rsid w:val="00582399"/>
    <w:rsid w:val="005A5C7E"/>
    <w:rsid w:val="005A7514"/>
    <w:rsid w:val="005C0887"/>
    <w:rsid w:val="005C2125"/>
    <w:rsid w:val="005C3424"/>
    <w:rsid w:val="005C7BE1"/>
    <w:rsid w:val="005D0767"/>
    <w:rsid w:val="005D4543"/>
    <w:rsid w:val="005E18A8"/>
    <w:rsid w:val="005E1F82"/>
    <w:rsid w:val="005E4F7D"/>
    <w:rsid w:val="005E5B39"/>
    <w:rsid w:val="005F2C4B"/>
    <w:rsid w:val="005F3F35"/>
    <w:rsid w:val="005F4727"/>
    <w:rsid w:val="006004FC"/>
    <w:rsid w:val="0060090D"/>
    <w:rsid w:val="00603758"/>
    <w:rsid w:val="00613ED9"/>
    <w:rsid w:val="00616520"/>
    <w:rsid w:val="00620B3A"/>
    <w:rsid w:val="006225AF"/>
    <w:rsid w:val="00622A47"/>
    <w:rsid w:val="00623D5E"/>
    <w:rsid w:val="006305C2"/>
    <w:rsid w:val="0063145B"/>
    <w:rsid w:val="00636B2F"/>
    <w:rsid w:val="006423F9"/>
    <w:rsid w:val="00643FF3"/>
    <w:rsid w:val="006471BF"/>
    <w:rsid w:val="0064753E"/>
    <w:rsid w:val="0065062C"/>
    <w:rsid w:val="0065655A"/>
    <w:rsid w:val="0067145B"/>
    <w:rsid w:val="00672D0D"/>
    <w:rsid w:val="00673F04"/>
    <w:rsid w:val="006751E1"/>
    <w:rsid w:val="00680DE7"/>
    <w:rsid w:val="00684057"/>
    <w:rsid w:val="00692650"/>
    <w:rsid w:val="0069355B"/>
    <w:rsid w:val="00696856"/>
    <w:rsid w:val="006A2AF7"/>
    <w:rsid w:val="006A2E93"/>
    <w:rsid w:val="006A482B"/>
    <w:rsid w:val="006A5C15"/>
    <w:rsid w:val="006B00CC"/>
    <w:rsid w:val="006B30F9"/>
    <w:rsid w:val="006C0038"/>
    <w:rsid w:val="006C6565"/>
    <w:rsid w:val="006C6743"/>
    <w:rsid w:val="006D0750"/>
    <w:rsid w:val="006D335C"/>
    <w:rsid w:val="006D496E"/>
    <w:rsid w:val="006D5B59"/>
    <w:rsid w:val="006E0097"/>
    <w:rsid w:val="006E0B96"/>
    <w:rsid w:val="006E4318"/>
    <w:rsid w:val="006E62FA"/>
    <w:rsid w:val="006F0C61"/>
    <w:rsid w:val="00700E3C"/>
    <w:rsid w:val="00701FA7"/>
    <w:rsid w:val="0070260B"/>
    <w:rsid w:val="00706C9E"/>
    <w:rsid w:val="007079DE"/>
    <w:rsid w:val="0071028A"/>
    <w:rsid w:val="0071520F"/>
    <w:rsid w:val="00722726"/>
    <w:rsid w:val="0072360B"/>
    <w:rsid w:val="00725441"/>
    <w:rsid w:val="00726C53"/>
    <w:rsid w:val="00727371"/>
    <w:rsid w:val="00727D6E"/>
    <w:rsid w:val="00730CEC"/>
    <w:rsid w:val="00735B60"/>
    <w:rsid w:val="007403A3"/>
    <w:rsid w:val="00743063"/>
    <w:rsid w:val="007441DB"/>
    <w:rsid w:val="00753040"/>
    <w:rsid w:val="0075528C"/>
    <w:rsid w:val="0075613B"/>
    <w:rsid w:val="00764678"/>
    <w:rsid w:val="00766BF4"/>
    <w:rsid w:val="00770032"/>
    <w:rsid w:val="007734E6"/>
    <w:rsid w:val="00773A7E"/>
    <w:rsid w:val="00780F50"/>
    <w:rsid w:val="00785107"/>
    <w:rsid w:val="007853A6"/>
    <w:rsid w:val="00793705"/>
    <w:rsid w:val="007A3EF3"/>
    <w:rsid w:val="007A4F48"/>
    <w:rsid w:val="007A611D"/>
    <w:rsid w:val="007A7DC8"/>
    <w:rsid w:val="007B2772"/>
    <w:rsid w:val="007B333E"/>
    <w:rsid w:val="007B5B9D"/>
    <w:rsid w:val="007C03D3"/>
    <w:rsid w:val="007C5ED3"/>
    <w:rsid w:val="007D03D7"/>
    <w:rsid w:val="007D3181"/>
    <w:rsid w:val="007D38E4"/>
    <w:rsid w:val="007E2C55"/>
    <w:rsid w:val="007F3535"/>
    <w:rsid w:val="007F370E"/>
    <w:rsid w:val="007F39F8"/>
    <w:rsid w:val="007F4D1C"/>
    <w:rsid w:val="007F6C43"/>
    <w:rsid w:val="00801C90"/>
    <w:rsid w:val="00811AD3"/>
    <w:rsid w:val="00812DB8"/>
    <w:rsid w:val="008139AE"/>
    <w:rsid w:val="008158CB"/>
    <w:rsid w:val="00816342"/>
    <w:rsid w:val="00820A3B"/>
    <w:rsid w:val="00822D68"/>
    <w:rsid w:val="00823C93"/>
    <w:rsid w:val="00823CE2"/>
    <w:rsid w:val="00824B8C"/>
    <w:rsid w:val="00827F62"/>
    <w:rsid w:val="00831497"/>
    <w:rsid w:val="00832A43"/>
    <w:rsid w:val="00832B6B"/>
    <w:rsid w:val="00842438"/>
    <w:rsid w:val="00846381"/>
    <w:rsid w:val="00852483"/>
    <w:rsid w:val="008559FE"/>
    <w:rsid w:val="00863296"/>
    <w:rsid w:val="0086528E"/>
    <w:rsid w:val="008678C8"/>
    <w:rsid w:val="008737B5"/>
    <w:rsid w:val="00877D74"/>
    <w:rsid w:val="008817EC"/>
    <w:rsid w:val="00883F95"/>
    <w:rsid w:val="00884629"/>
    <w:rsid w:val="008866A3"/>
    <w:rsid w:val="008867A7"/>
    <w:rsid w:val="00890B65"/>
    <w:rsid w:val="00890F52"/>
    <w:rsid w:val="008920FE"/>
    <w:rsid w:val="0089513F"/>
    <w:rsid w:val="00895367"/>
    <w:rsid w:val="0089569C"/>
    <w:rsid w:val="008A0F72"/>
    <w:rsid w:val="008A5F56"/>
    <w:rsid w:val="008B0E40"/>
    <w:rsid w:val="008B2EF0"/>
    <w:rsid w:val="008B3BFD"/>
    <w:rsid w:val="008B4DBD"/>
    <w:rsid w:val="008C7925"/>
    <w:rsid w:val="008D0F10"/>
    <w:rsid w:val="008D187E"/>
    <w:rsid w:val="008D2789"/>
    <w:rsid w:val="008D4A5D"/>
    <w:rsid w:val="008D5A36"/>
    <w:rsid w:val="008E413C"/>
    <w:rsid w:val="008E4CB7"/>
    <w:rsid w:val="008F142D"/>
    <w:rsid w:val="008F1D6A"/>
    <w:rsid w:val="008F7611"/>
    <w:rsid w:val="00910C5F"/>
    <w:rsid w:val="0091291C"/>
    <w:rsid w:val="00920824"/>
    <w:rsid w:val="00920DD0"/>
    <w:rsid w:val="00920ECC"/>
    <w:rsid w:val="00923D31"/>
    <w:rsid w:val="009277D1"/>
    <w:rsid w:val="0093553C"/>
    <w:rsid w:val="00937CFC"/>
    <w:rsid w:val="00937DEB"/>
    <w:rsid w:val="00941418"/>
    <w:rsid w:val="00941D63"/>
    <w:rsid w:val="009433D1"/>
    <w:rsid w:val="00946337"/>
    <w:rsid w:val="00953B41"/>
    <w:rsid w:val="00960F54"/>
    <w:rsid w:val="00970031"/>
    <w:rsid w:val="0097261B"/>
    <w:rsid w:val="00976F15"/>
    <w:rsid w:val="009777C4"/>
    <w:rsid w:val="00985482"/>
    <w:rsid w:val="009932B4"/>
    <w:rsid w:val="00995B5F"/>
    <w:rsid w:val="009A2D8D"/>
    <w:rsid w:val="009A6E3B"/>
    <w:rsid w:val="009A74E6"/>
    <w:rsid w:val="009A7C4E"/>
    <w:rsid w:val="009B0C6D"/>
    <w:rsid w:val="009B104A"/>
    <w:rsid w:val="009B1BB8"/>
    <w:rsid w:val="009B6A13"/>
    <w:rsid w:val="009C78DE"/>
    <w:rsid w:val="009C7AE1"/>
    <w:rsid w:val="009D1AF7"/>
    <w:rsid w:val="009E332B"/>
    <w:rsid w:val="009F7F07"/>
    <w:rsid w:val="00A02370"/>
    <w:rsid w:val="00A03776"/>
    <w:rsid w:val="00A06EE0"/>
    <w:rsid w:val="00A078C4"/>
    <w:rsid w:val="00A1030C"/>
    <w:rsid w:val="00A271E1"/>
    <w:rsid w:val="00A27D36"/>
    <w:rsid w:val="00A44F0E"/>
    <w:rsid w:val="00A4579D"/>
    <w:rsid w:val="00A47976"/>
    <w:rsid w:val="00A47D0A"/>
    <w:rsid w:val="00A47DD0"/>
    <w:rsid w:val="00A5221C"/>
    <w:rsid w:val="00A53759"/>
    <w:rsid w:val="00A55531"/>
    <w:rsid w:val="00A66471"/>
    <w:rsid w:val="00A72FAC"/>
    <w:rsid w:val="00A74A1B"/>
    <w:rsid w:val="00A75E2B"/>
    <w:rsid w:val="00A83D53"/>
    <w:rsid w:val="00A8757E"/>
    <w:rsid w:val="00A915AC"/>
    <w:rsid w:val="00A9291C"/>
    <w:rsid w:val="00A92B45"/>
    <w:rsid w:val="00A96D64"/>
    <w:rsid w:val="00A970FD"/>
    <w:rsid w:val="00AA0D89"/>
    <w:rsid w:val="00AA1075"/>
    <w:rsid w:val="00AA5202"/>
    <w:rsid w:val="00AB0FCB"/>
    <w:rsid w:val="00AB7974"/>
    <w:rsid w:val="00AB79BF"/>
    <w:rsid w:val="00AC16FA"/>
    <w:rsid w:val="00AC2A73"/>
    <w:rsid w:val="00AC5B06"/>
    <w:rsid w:val="00AD1F5D"/>
    <w:rsid w:val="00AD2B03"/>
    <w:rsid w:val="00AD3914"/>
    <w:rsid w:val="00AE0CB7"/>
    <w:rsid w:val="00AE31E7"/>
    <w:rsid w:val="00AE4AA8"/>
    <w:rsid w:val="00AE66E5"/>
    <w:rsid w:val="00AE7423"/>
    <w:rsid w:val="00AF0FA3"/>
    <w:rsid w:val="00B001D5"/>
    <w:rsid w:val="00B0498B"/>
    <w:rsid w:val="00B05C2C"/>
    <w:rsid w:val="00B06F55"/>
    <w:rsid w:val="00B140C5"/>
    <w:rsid w:val="00B16B36"/>
    <w:rsid w:val="00B177F1"/>
    <w:rsid w:val="00B20C4C"/>
    <w:rsid w:val="00B23B37"/>
    <w:rsid w:val="00B31B04"/>
    <w:rsid w:val="00B35EF1"/>
    <w:rsid w:val="00B46C33"/>
    <w:rsid w:val="00B53B09"/>
    <w:rsid w:val="00B60F06"/>
    <w:rsid w:val="00B639C5"/>
    <w:rsid w:val="00B66CA5"/>
    <w:rsid w:val="00B73971"/>
    <w:rsid w:val="00B7710B"/>
    <w:rsid w:val="00B77C12"/>
    <w:rsid w:val="00B83ADF"/>
    <w:rsid w:val="00B83D21"/>
    <w:rsid w:val="00B852D8"/>
    <w:rsid w:val="00B87737"/>
    <w:rsid w:val="00B902B4"/>
    <w:rsid w:val="00B928C2"/>
    <w:rsid w:val="00B9784B"/>
    <w:rsid w:val="00B97D3F"/>
    <w:rsid w:val="00BA0A7A"/>
    <w:rsid w:val="00BA10DF"/>
    <w:rsid w:val="00BA3849"/>
    <w:rsid w:val="00BA67A6"/>
    <w:rsid w:val="00BA687B"/>
    <w:rsid w:val="00BA7320"/>
    <w:rsid w:val="00BA7A81"/>
    <w:rsid w:val="00BB06AE"/>
    <w:rsid w:val="00BB1299"/>
    <w:rsid w:val="00BB7469"/>
    <w:rsid w:val="00BC1198"/>
    <w:rsid w:val="00BC6030"/>
    <w:rsid w:val="00BD2780"/>
    <w:rsid w:val="00BE2774"/>
    <w:rsid w:val="00BE4316"/>
    <w:rsid w:val="00BF301D"/>
    <w:rsid w:val="00BF43FB"/>
    <w:rsid w:val="00BF4F17"/>
    <w:rsid w:val="00BF62AB"/>
    <w:rsid w:val="00BF6C8B"/>
    <w:rsid w:val="00C0102F"/>
    <w:rsid w:val="00C01195"/>
    <w:rsid w:val="00C014BB"/>
    <w:rsid w:val="00C033FB"/>
    <w:rsid w:val="00C03E54"/>
    <w:rsid w:val="00C04282"/>
    <w:rsid w:val="00C043C6"/>
    <w:rsid w:val="00C05F6E"/>
    <w:rsid w:val="00C108BE"/>
    <w:rsid w:val="00C12044"/>
    <w:rsid w:val="00C14713"/>
    <w:rsid w:val="00C2270E"/>
    <w:rsid w:val="00C23A29"/>
    <w:rsid w:val="00C247F3"/>
    <w:rsid w:val="00C24DA9"/>
    <w:rsid w:val="00C25520"/>
    <w:rsid w:val="00C3747E"/>
    <w:rsid w:val="00C44225"/>
    <w:rsid w:val="00C546CC"/>
    <w:rsid w:val="00C57CFE"/>
    <w:rsid w:val="00C57E18"/>
    <w:rsid w:val="00C6005B"/>
    <w:rsid w:val="00C60FA3"/>
    <w:rsid w:val="00C628EB"/>
    <w:rsid w:val="00C6663E"/>
    <w:rsid w:val="00C67E79"/>
    <w:rsid w:val="00C773CE"/>
    <w:rsid w:val="00C77573"/>
    <w:rsid w:val="00C80CC1"/>
    <w:rsid w:val="00C82273"/>
    <w:rsid w:val="00C82720"/>
    <w:rsid w:val="00C8387F"/>
    <w:rsid w:val="00C83B86"/>
    <w:rsid w:val="00C85E54"/>
    <w:rsid w:val="00C87E88"/>
    <w:rsid w:val="00C96096"/>
    <w:rsid w:val="00C96B08"/>
    <w:rsid w:val="00C9745D"/>
    <w:rsid w:val="00CA355C"/>
    <w:rsid w:val="00CA4D09"/>
    <w:rsid w:val="00CA5FAA"/>
    <w:rsid w:val="00CA6F8E"/>
    <w:rsid w:val="00CB15C7"/>
    <w:rsid w:val="00CB59C1"/>
    <w:rsid w:val="00CC3B9B"/>
    <w:rsid w:val="00CC5508"/>
    <w:rsid w:val="00CD0E0F"/>
    <w:rsid w:val="00CD42DC"/>
    <w:rsid w:val="00CD4789"/>
    <w:rsid w:val="00CD66F1"/>
    <w:rsid w:val="00CE0FBE"/>
    <w:rsid w:val="00CE1CDA"/>
    <w:rsid w:val="00CE5F77"/>
    <w:rsid w:val="00CE740D"/>
    <w:rsid w:val="00D00F40"/>
    <w:rsid w:val="00D02ADC"/>
    <w:rsid w:val="00D02C50"/>
    <w:rsid w:val="00D133E6"/>
    <w:rsid w:val="00D152E4"/>
    <w:rsid w:val="00D16399"/>
    <w:rsid w:val="00D270BD"/>
    <w:rsid w:val="00D307C3"/>
    <w:rsid w:val="00D31560"/>
    <w:rsid w:val="00D3446F"/>
    <w:rsid w:val="00D3480B"/>
    <w:rsid w:val="00D35E55"/>
    <w:rsid w:val="00D37915"/>
    <w:rsid w:val="00D37A43"/>
    <w:rsid w:val="00D40B9C"/>
    <w:rsid w:val="00D42B60"/>
    <w:rsid w:val="00D450C6"/>
    <w:rsid w:val="00D47637"/>
    <w:rsid w:val="00D52F95"/>
    <w:rsid w:val="00D563FF"/>
    <w:rsid w:val="00D5739A"/>
    <w:rsid w:val="00D6113E"/>
    <w:rsid w:val="00D62010"/>
    <w:rsid w:val="00D6271C"/>
    <w:rsid w:val="00D63DC5"/>
    <w:rsid w:val="00D657CC"/>
    <w:rsid w:val="00D70B92"/>
    <w:rsid w:val="00D7340E"/>
    <w:rsid w:val="00D7385F"/>
    <w:rsid w:val="00D81935"/>
    <w:rsid w:val="00D86716"/>
    <w:rsid w:val="00D91EAF"/>
    <w:rsid w:val="00D9201E"/>
    <w:rsid w:val="00D96C47"/>
    <w:rsid w:val="00DA2FDF"/>
    <w:rsid w:val="00DA6194"/>
    <w:rsid w:val="00DB53B3"/>
    <w:rsid w:val="00DB54DA"/>
    <w:rsid w:val="00DB746E"/>
    <w:rsid w:val="00DD44CE"/>
    <w:rsid w:val="00DD4E49"/>
    <w:rsid w:val="00DD6654"/>
    <w:rsid w:val="00DE407C"/>
    <w:rsid w:val="00DF1AF5"/>
    <w:rsid w:val="00DF2D3A"/>
    <w:rsid w:val="00DF4AF1"/>
    <w:rsid w:val="00E01452"/>
    <w:rsid w:val="00E0147B"/>
    <w:rsid w:val="00E10BC9"/>
    <w:rsid w:val="00E120F1"/>
    <w:rsid w:val="00E1566D"/>
    <w:rsid w:val="00E156F8"/>
    <w:rsid w:val="00E203C1"/>
    <w:rsid w:val="00E20F8D"/>
    <w:rsid w:val="00E27068"/>
    <w:rsid w:val="00E3392E"/>
    <w:rsid w:val="00E37128"/>
    <w:rsid w:val="00E40A0D"/>
    <w:rsid w:val="00E40A36"/>
    <w:rsid w:val="00E4127A"/>
    <w:rsid w:val="00E4323F"/>
    <w:rsid w:val="00E457F9"/>
    <w:rsid w:val="00E479F2"/>
    <w:rsid w:val="00E50642"/>
    <w:rsid w:val="00E51AD4"/>
    <w:rsid w:val="00E53B40"/>
    <w:rsid w:val="00E54845"/>
    <w:rsid w:val="00E6125E"/>
    <w:rsid w:val="00E66BF4"/>
    <w:rsid w:val="00E67CA9"/>
    <w:rsid w:val="00E72269"/>
    <w:rsid w:val="00E72A6B"/>
    <w:rsid w:val="00E7473B"/>
    <w:rsid w:val="00E74A50"/>
    <w:rsid w:val="00E75692"/>
    <w:rsid w:val="00E76CAD"/>
    <w:rsid w:val="00E82E1C"/>
    <w:rsid w:val="00E861F6"/>
    <w:rsid w:val="00E87F5A"/>
    <w:rsid w:val="00E91F1C"/>
    <w:rsid w:val="00E92AFE"/>
    <w:rsid w:val="00E93C29"/>
    <w:rsid w:val="00E93DE6"/>
    <w:rsid w:val="00E93F57"/>
    <w:rsid w:val="00E974D6"/>
    <w:rsid w:val="00EA0115"/>
    <w:rsid w:val="00EA4E26"/>
    <w:rsid w:val="00EB32D0"/>
    <w:rsid w:val="00EB37E6"/>
    <w:rsid w:val="00EC384D"/>
    <w:rsid w:val="00ED12F9"/>
    <w:rsid w:val="00ED3620"/>
    <w:rsid w:val="00ED6AA7"/>
    <w:rsid w:val="00EE1D28"/>
    <w:rsid w:val="00EE3C8A"/>
    <w:rsid w:val="00EE5D4F"/>
    <w:rsid w:val="00EF144F"/>
    <w:rsid w:val="00EF2DBD"/>
    <w:rsid w:val="00EF565C"/>
    <w:rsid w:val="00F005BC"/>
    <w:rsid w:val="00F04EDA"/>
    <w:rsid w:val="00F161E0"/>
    <w:rsid w:val="00F16E0E"/>
    <w:rsid w:val="00F30F85"/>
    <w:rsid w:val="00F3241B"/>
    <w:rsid w:val="00F34352"/>
    <w:rsid w:val="00F368C7"/>
    <w:rsid w:val="00F40571"/>
    <w:rsid w:val="00F409E6"/>
    <w:rsid w:val="00F4120D"/>
    <w:rsid w:val="00F465BB"/>
    <w:rsid w:val="00F479CB"/>
    <w:rsid w:val="00F532D9"/>
    <w:rsid w:val="00F57697"/>
    <w:rsid w:val="00F57C11"/>
    <w:rsid w:val="00F57F2F"/>
    <w:rsid w:val="00F63864"/>
    <w:rsid w:val="00F64B0A"/>
    <w:rsid w:val="00F665AE"/>
    <w:rsid w:val="00F66FF5"/>
    <w:rsid w:val="00F67B71"/>
    <w:rsid w:val="00F67F1D"/>
    <w:rsid w:val="00F711EE"/>
    <w:rsid w:val="00F753DA"/>
    <w:rsid w:val="00F75D9B"/>
    <w:rsid w:val="00F81658"/>
    <w:rsid w:val="00F922FB"/>
    <w:rsid w:val="00F95CEE"/>
    <w:rsid w:val="00FA323A"/>
    <w:rsid w:val="00FA5350"/>
    <w:rsid w:val="00FB0A39"/>
    <w:rsid w:val="00FB318C"/>
    <w:rsid w:val="00FB3DD0"/>
    <w:rsid w:val="00FB498E"/>
    <w:rsid w:val="00FB50D6"/>
    <w:rsid w:val="00FC0963"/>
    <w:rsid w:val="00FC3ECF"/>
    <w:rsid w:val="00FC7D49"/>
    <w:rsid w:val="00FD3D76"/>
    <w:rsid w:val="00FD64AC"/>
    <w:rsid w:val="00FD70F7"/>
    <w:rsid w:val="00FE42DA"/>
    <w:rsid w:val="00FE5149"/>
    <w:rsid w:val="00FE646D"/>
    <w:rsid w:val="00FF0F5D"/>
    <w:rsid w:val="00FF3C80"/>
    <w:rsid w:val="00FF700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D9"/>
    <w:pPr>
      <w:widowControl w:val="0"/>
      <w:wordWrap w:val="0"/>
      <w:autoSpaceDE w:val="0"/>
      <w:autoSpaceDN w:val="0"/>
      <w:spacing w:after="0" w:line="240" w:lineRule="auto"/>
      <w:jc w:val="both"/>
    </w:pPr>
    <w:rPr>
      <w:rFonts w:ascii="Arial" w:eastAsia="Gulim" w:hAnsi="Arial"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5D9"/>
    <w:pPr>
      <w:ind w:leftChars="400" w:left="800"/>
    </w:pPr>
  </w:style>
  <w:style w:type="paragraph" w:styleId="a4">
    <w:name w:val="No Spacing"/>
    <w:uiPriority w:val="1"/>
    <w:qFormat/>
    <w:rsid w:val="001835D9"/>
    <w:pPr>
      <w:widowControl w:val="0"/>
      <w:wordWrap w:val="0"/>
      <w:autoSpaceDE w:val="0"/>
      <w:autoSpaceDN w:val="0"/>
      <w:spacing w:after="0" w:line="240" w:lineRule="auto"/>
      <w:jc w:val="both"/>
    </w:pPr>
    <w:rPr>
      <w:rFonts w:ascii="Arial" w:eastAsia="Gulim" w:hAnsi="Arial" w:cs="Times New Roman"/>
      <w:kern w:val="2"/>
      <w:sz w:val="20"/>
      <w:szCs w:val="24"/>
      <w:lang w:val="en-US"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2012-11-12T23:31:00Z</dcterms:created>
  <dcterms:modified xsi:type="dcterms:W3CDTF">2012-11-12T23:44:00Z</dcterms:modified>
</cp:coreProperties>
</file>